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26"/>
        <w:tblW w:w="0" w:type="auto"/>
        <w:tblLook w:val="04A0"/>
      </w:tblPr>
      <w:tblGrid>
        <w:gridCol w:w="7803"/>
      </w:tblGrid>
      <w:tr w:rsidR="00010DF9" w:rsidTr="004E5DC1">
        <w:tc>
          <w:tcPr>
            <w:tcW w:w="7803" w:type="dxa"/>
            <w:tcBorders>
              <w:top w:val="nil"/>
              <w:left w:val="nil"/>
              <w:bottom w:val="nil"/>
              <w:right w:val="nil"/>
            </w:tcBorders>
          </w:tcPr>
          <w:p w:rsidR="00010DF9" w:rsidRPr="003C53C9" w:rsidRDefault="00010DF9" w:rsidP="004E5DC1">
            <w:pPr>
              <w:rPr>
                <w:rFonts w:ascii="Arial" w:eastAsia="Arial" w:hAnsi="Arial" w:cs="Arial"/>
                <w:sz w:val="16"/>
              </w:rPr>
            </w:pPr>
            <w:r w:rsidRPr="003C53C9">
              <w:rPr>
                <w:rFonts w:ascii="Arial" w:eastAsia="Arial" w:hAnsi="Arial" w:cs="Arial"/>
                <w:sz w:val="16"/>
              </w:rPr>
              <w:t>eJournal Ilmu Komunikasi, 5, (3) 2017 :</w:t>
            </w:r>
            <w:r w:rsidR="00BC6C11">
              <w:rPr>
                <w:rFonts w:ascii="Arial" w:eastAsia="Arial" w:hAnsi="Arial" w:cs="Arial"/>
                <w:sz w:val="16"/>
              </w:rPr>
              <w:t>76-86</w:t>
            </w:r>
          </w:p>
          <w:p w:rsidR="00010DF9" w:rsidRPr="003C53C9" w:rsidRDefault="00010DF9" w:rsidP="004E5DC1">
            <w:pPr>
              <w:rPr>
                <w:rFonts w:ascii="Arial" w:eastAsia="Times New Roman" w:hAnsi="Arial" w:cs="Arial"/>
                <w:sz w:val="16"/>
                <w:szCs w:val="23"/>
              </w:rPr>
            </w:pPr>
            <w:r w:rsidRPr="003C53C9">
              <w:rPr>
                <w:rFonts w:ascii="Arial" w:eastAsia="Times New Roman" w:hAnsi="Arial" w:cs="Arial"/>
                <w:sz w:val="16"/>
                <w:szCs w:val="23"/>
              </w:rPr>
              <w:t xml:space="preserve">ISSN 2502-5961 (Cetak), ISSN 2502 – 597X (Online), ejournal.ilkom.fisip-unmul.ac.id </w:t>
            </w:r>
          </w:p>
          <w:p w:rsidR="00010DF9" w:rsidRPr="003C53C9" w:rsidRDefault="00010DF9" w:rsidP="004E5DC1">
            <w:pPr>
              <w:rPr>
                <w:rFonts w:ascii="Times New Roman" w:eastAsia="Times New Roman" w:hAnsi="Times New Roman" w:cs="Times New Roman"/>
                <w:b/>
                <w:sz w:val="23"/>
                <w:szCs w:val="23"/>
                <w:lang w:val="en-US"/>
              </w:rPr>
            </w:pPr>
            <w:r w:rsidRPr="003C53C9">
              <w:rPr>
                <w:rFonts w:ascii="Arial" w:eastAsia="Arial" w:hAnsi="Arial" w:cs="Arial"/>
                <w:sz w:val="16"/>
              </w:rPr>
              <w:t>© Copyright 2017</w:t>
            </w:r>
          </w:p>
          <w:p w:rsidR="00010DF9" w:rsidRDefault="00010DF9" w:rsidP="004E5DC1">
            <w:pPr>
              <w:rPr>
                <w:rFonts w:ascii="Arial" w:eastAsia="Arial" w:hAnsi="Arial" w:cs="Arial"/>
                <w:sz w:val="16"/>
              </w:rPr>
            </w:pPr>
          </w:p>
        </w:tc>
      </w:tr>
    </w:tbl>
    <w:p w:rsidR="001921C5" w:rsidRPr="00010DF9" w:rsidRDefault="001921C5" w:rsidP="00010DF9">
      <w:pPr>
        <w:spacing w:after="0" w:line="240" w:lineRule="auto"/>
        <w:jc w:val="center"/>
        <w:rPr>
          <w:rFonts w:ascii="Times New Roman" w:hAnsi="Times New Roman" w:cs="Times New Roman"/>
          <w:b/>
          <w:sz w:val="23"/>
          <w:szCs w:val="23"/>
        </w:rPr>
      </w:pPr>
      <w:r w:rsidRPr="00010DF9">
        <w:rPr>
          <w:rFonts w:ascii="Times New Roman" w:hAnsi="Times New Roman"/>
          <w:b/>
          <w:sz w:val="28"/>
          <w:szCs w:val="30"/>
          <w:lang w:val="en-US"/>
        </w:rPr>
        <w:t>ANALISIS KEGIATAN HUMAN RELATIONS DI PROGRAM STUDI PSIKOLOGI FAKULTAS ILMU SOSIAL DAN ILMU P</w:t>
      </w:r>
      <w:r w:rsidRPr="00010DF9">
        <w:rPr>
          <w:rFonts w:ascii="Times New Roman" w:hAnsi="Times New Roman" w:cs="Times New Roman"/>
          <w:b/>
          <w:sz w:val="23"/>
          <w:szCs w:val="23"/>
          <w:lang w:val="en-US"/>
        </w:rPr>
        <w:t>OLITIK UNIVERSITAS MULAWARMAN</w:t>
      </w:r>
    </w:p>
    <w:p w:rsidR="00010DF9" w:rsidRPr="00010DF9" w:rsidRDefault="00010DF9" w:rsidP="00010DF9">
      <w:pPr>
        <w:spacing w:after="0" w:line="240" w:lineRule="auto"/>
        <w:jc w:val="center"/>
        <w:rPr>
          <w:rFonts w:ascii="Times New Roman" w:hAnsi="Times New Roman" w:cs="Times New Roman"/>
          <w:b/>
          <w:sz w:val="23"/>
          <w:szCs w:val="23"/>
        </w:rPr>
      </w:pPr>
    </w:p>
    <w:p w:rsidR="00236ED0" w:rsidRPr="00010DF9" w:rsidRDefault="00236ED0" w:rsidP="00010DF9">
      <w:pPr>
        <w:spacing w:after="0" w:line="240" w:lineRule="auto"/>
        <w:ind w:left="284" w:hanging="283"/>
        <w:jc w:val="center"/>
        <w:rPr>
          <w:rFonts w:ascii="Times New Roman" w:hAnsi="Times New Roman" w:cs="Times New Roman"/>
          <w:b/>
          <w:i/>
          <w:sz w:val="24"/>
          <w:szCs w:val="23"/>
        </w:rPr>
      </w:pPr>
      <w:proofErr w:type="spellStart"/>
      <w:r w:rsidRPr="00010DF9">
        <w:rPr>
          <w:rFonts w:ascii="Times New Roman" w:hAnsi="Times New Roman" w:cs="Times New Roman"/>
          <w:b/>
          <w:sz w:val="24"/>
          <w:szCs w:val="23"/>
          <w:lang w:val="en-US"/>
        </w:rPr>
        <w:t>Didit</w:t>
      </w:r>
      <w:proofErr w:type="spellEnd"/>
      <w:r w:rsidRPr="00010DF9">
        <w:rPr>
          <w:rFonts w:ascii="Times New Roman" w:hAnsi="Times New Roman" w:cs="Times New Roman"/>
          <w:b/>
          <w:sz w:val="24"/>
          <w:szCs w:val="23"/>
          <w:lang w:val="en-US"/>
        </w:rPr>
        <w:t xml:space="preserve"> </w:t>
      </w:r>
      <w:proofErr w:type="spellStart"/>
      <w:r w:rsidRPr="00010DF9">
        <w:rPr>
          <w:rFonts w:ascii="Times New Roman" w:hAnsi="Times New Roman" w:cs="Times New Roman"/>
          <w:b/>
          <w:sz w:val="24"/>
          <w:szCs w:val="23"/>
          <w:lang w:val="en-US"/>
        </w:rPr>
        <w:t>Sutayana</w:t>
      </w:r>
      <w:proofErr w:type="spellEnd"/>
      <w:r w:rsidRPr="00010DF9">
        <w:rPr>
          <w:rFonts w:ascii="Times New Roman" w:hAnsi="Times New Roman" w:cs="Times New Roman"/>
          <w:b/>
          <w:i/>
          <w:sz w:val="24"/>
          <w:szCs w:val="23"/>
        </w:rPr>
        <w:t xml:space="preserve"> </w:t>
      </w:r>
      <w:r w:rsidRPr="00010DF9">
        <w:rPr>
          <w:rStyle w:val="FootnoteReference"/>
          <w:rFonts w:ascii="Times New Roman" w:hAnsi="Times New Roman" w:cs="Times New Roman"/>
          <w:b/>
          <w:i/>
          <w:sz w:val="24"/>
          <w:szCs w:val="23"/>
        </w:rPr>
        <w:footnoteReference w:id="1"/>
      </w:r>
    </w:p>
    <w:p w:rsidR="001921C5" w:rsidRPr="00010DF9" w:rsidRDefault="001921C5" w:rsidP="00010DF9">
      <w:pPr>
        <w:spacing w:after="0" w:line="240" w:lineRule="auto"/>
        <w:rPr>
          <w:rFonts w:ascii="Times New Roman" w:hAnsi="Times New Roman" w:cs="Times New Roman"/>
          <w:i/>
          <w:sz w:val="24"/>
          <w:szCs w:val="23"/>
          <w:lang w:val="en-US"/>
        </w:rPr>
      </w:pPr>
    </w:p>
    <w:p w:rsidR="001921C5" w:rsidRPr="00010DF9" w:rsidRDefault="001921C5" w:rsidP="00010DF9">
      <w:pPr>
        <w:spacing w:after="0" w:line="240" w:lineRule="auto"/>
        <w:jc w:val="center"/>
        <w:rPr>
          <w:rFonts w:ascii="Times New Roman" w:hAnsi="Times New Roman" w:cs="Times New Roman"/>
          <w:i/>
          <w:sz w:val="24"/>
          <w:szCs w:val="23"/>
          <w:lang w:val="en-US"/>
        </w:rPr>
      </w:pPr>
      <w:proofErr w:type="spellStart"/>
      <w:r w:rsidRPr="00010DF9">
        <w:rPr>
          <w:rFonts w:ascii="Times New Roman" w:hAnsi="Times New Roman" w:cs="Times New Roman"/>
          <w:b/>
          <w:i/>
          <w:sz w:val="24"/>
          <w:szCs w:val="23"/>
          <w:lang w:val="en-US"/>
        </w:rPr>
        <w:t>Abstrak</w:t>
      </w:r>
      <w:proofErr w:type="spellEnd"/>
    </w:p>
    <w:p w:rsidR="0007426F" w:rsidRPr="00010DF9" w:rsidRDefault="0085022E" w:rsidP="00010DF9">
      <w:pPr>
        <w:spacing w:after="0" w:line="240" w:lineRule="auto"/>
        <w:ind w:firstLine="720"/>
        <w:jc w:val="both"/>
        <w:rPr>
          <w:rFonts w:ascii="Times New Roman" w:hAnsi="Times New Roman" w:cs="Times New Roman"/>
          <w:i/>
          <w:sz w:val="24"/>
          <w:szCs w:val="23"/>
          <w:lang w:val="en-US"/>
        </w:rPr>
      </w:pPr>
      <w:r w:rsidRPr="00010DF9">
        <w:rPr>
          <w:rFonts w:ascii="Times New Roman" w:hAnsi="Times New Roman" w:cs="Times New Roman"/>
          <w:i/>
          <w:sz w:val="24"/>
          <w:szCs w:val="23"/>
        </w:rPr>
        <w:t>DIDIT SUTAYANA.  Analisis Kegiatan Human Relations di Program Studi Psikologi Fakultas Ilmu Sosial dan Politik Universitas Mulawarman di bawah bimbingan Bapak Drs. Endang Erawan,M.Si selaku Dosen Pembimbing I dan Bapak Sarwo Eddy Wibowo,S.I.Kom., M.M sebagai pembimbing II.</w:t>
      </w:r>
    </w:p>
    <w:p w:rsidR="001921C5" w:rsidRPr="00010DF9" w:rsidRDefault="001921C5" w:rsidP="00010DF9">
      <w:pPr>
        <w:spacing w:after="0" w:line="240" w:lineRule="auto"/>
        <w:ind w:firstLine="720"/>
        <w:jc w:val="both"/>
        <w:rPr>
          <w:rFonts w:ascii="Times New Roman" w:hAnsi="Times New Roman" w:cs="Times New Roman"/>
          <w:i/>
          <w:sz w:val="24"/>
          <w:szCs w:val="23"/>
          <w:lang w:val="en-US"/>
        </w:rPr>
      </w:pPr>
      <w:r w:rsidRPr="00010DF9">
        <w:rPr>
          <w:rFonts w:ascii="Times New Roman" w:hAnsi="Times New Roman" w:cs="Times New Roman"/>
          <w:i/>
          <w:sz w:val="24"/>
          <w:szCs w:val="23"/>
        </w:rPr>
        <w:t>Penelitian ini bertujuan untuk Menganalisis Kegitan Human Relations di Program Studi Psikologi Fakultas Ilmu Sosial dan Politik Universitas Mulawarman.</w:t>
      </w:r>
      <w:r w:rsidRPr="00010DF9">
        <w:rPr>
          <w:rFonts w:ascii="Times New Roman" w:hAnsi="Times New Roman" w:cs="Times New Roman"/>
          <w:i/>
          <w:sz w:val="24"/>
          <w:szCs w:val="23"/>
          <w:lang w:val="en-US"/>
        </w:rPr>
        <w:t xml:space="preserve"> </w:t>
      </w:r>
      <w:r w:rsidRPr="00010DF9">
        <w:rPr>
          <w:rFonts w:ascii="Times New Roman" w:hAnsi="Times New Roman" w:cs="Times New Roman"/>
          <w:i/>
          <w:sz w:val="24"/>
          <w:szCs w:val="23"/>
        </w:rPr>
        <w:t>Penelitian ini menggunakan metode Deskriptif Kualitatif dengan metode pengumpulan data dari dokumen-dokumen yang berkaitan dengan penelitian dan melakukan wawancara langsung dengan informan untuk memperoleh informasi yang sesuai dengan penelitian.</w:t>
      </w:r>
    </w:p>
    <w:p w:rsidR="00E41B5A" w:rsidRPr="00010DF9" w:rsidRDefault="001921C5" w:rsidP="00010DF9">
      <w:pPr>
        <w:spacing w:after="0" w:line="240" w:lineRule="auto"/>
        <w:ind w:firstLine="720"/>
        <w:jc w:val="both"/>
        <w:rPr>
          <w:rFonts w:ascii="Times New Roman" w:hAnsi="Times New Roman" w:cs="Times New Roman"/>
          <w:i/>
          <w:sz w:val="24"/>
          <w:szCs w:val="23"/>
        </w:rPr>
      </w:pPr>
      <w:r w:rsidRPr="00010DF9">
        <w:rPr>
          <w:rFonts w:ascii="Times New Roman" w:hAnsi="Times New Roman" w:cs="Times New Roman"/>
          <w:i/>
          <w:sz w:val="24"/>
          <w:szCs w:val="23"/>
        </w:rPr>
        <w:t>Fokus penelitian ini adalah Kegiatan Human Relations di Program Studi Psikologi Fakultas Ilmu Sosial dan Politik Universitas Mulawarman dalam arti sempit yang menjadi indikatornya adalah Komunikasi Persuasif, Tatap Muka, Kepuasan</w:t>
      </w:r>
      <w:r w:rsidRPr="00010DF9">
        <w:rPr>
          <w:rFonts w:ascii="Times New Roman" w:hAnsi="Times New Roman" w:cs="Times New Roman"/>
          <w:i/>
          <w:sz w:val="24"/>
          <w:szCs w:val="23"/>
          <w:lang w:val="en-US"/>
        </w:rPr>
        <w:t xml:space="preserve">. </w:t>
      </w:r>
      <w:r w:rsidR="00E41B5A" w:rsidRPr="00010DF9">
        <w:rPr>
          <w:rFonts w:ascii="Times New Roman" w:hAnsi="Times New Roman" w:cs="Times New Roman"/>
          <w:i/>
          <w:sz w:val="24"/>
          <w:szCs w:val="23"/>
        </w:rPr>
        <w:t>Dari analisis data yang digunakan, diketahui bahwa kegiatan Human Relation di Program Studi Psikologi Fakultas Ilmu Sosial dan Ilmu Politik berjalan dengan baik dan sesuai dengan peranan masing-masing komunikator dan komunikan. Human relations antara mahasiswa dan dosen di Prodi Psikologi Unmul saling terjaga da</w:t>
      </w:r>
      <w:r w:rsidR="00BA33C0" w:rsidRPr="00010DF9">
        <w:rPr>
          <w:rFonts w:ascii="Times New Roman" w:hAnsi="Times New Roman" w:cs="Times New Roman"/>
          <w:i/>
          <w:sz w:val="24"/>
          <w:szCs w:val="23"/>
        </w:rPr>
        <w:t>n terbina dengan baik karena as</w:t>
      </w:r>
      <w:r w:rsidR="00E41B5A" w:rsidRPr="00010DF9">
        <w:rPr>
          <w:rFonts w:ascii="Times New Roman" w:hAnsi="Times New Roman" w:cs="Times New Roman"/>
          <w:i/>
          <w:sz w:val="24"/>
          <w:szCs w:val="23"/>
        </w:rPr>
        <w:t>p</w:t>
      </w:r>
      <w:r w:rsidR="00BA33C0" w:rsidRPr="00010DF9">
        <w:rPr>
          <w:rFonts w:ascii="Times New Roman" w:hAnsi="Times New Roman" w:cs="Times New Roman"/>
          <w:i/>
          <w:sz w:val="24"/>
          <w:szCs w:val="23"/>
          <w:lang w:val="en-US"/>
        </w:rPr>
        <w:t>e</w:t>
      </w:r>
      <w:r w:rsidR="00E41B5A" w:rsidRPr="00010DF9">
        <w:rPr>
          <w:rFonts w:ascii="Times New Roman" w:hAnsi="Times New Roman" w:cs="Times New Roman"/>
          <w:i/>
          <w:sz w:val="24"/>
          <w:szCs w:val="23"/>
        </w:rPr>
        <w:t>k komunikasi yang saling timbal balik dan  mendukung satu sama lain.</w:t>
      </w:r>
    </w:p>
    <w:p w:rsidR="0025522A" w:rsidRPr="00010DF9" w:rsidRDefault="0025522A" w:rsidP="00010DF9">
      <w:pPr>
        <w:spacing w:after="0" w:line="240" w:lineRule="auto"/>
        <w:jc w:val="both"/>
        <w:rPr>
          <w:rFonts w:ascii="Times New Roman" w:hAnsi="Times New Roman" w:cs="Times New Roman"/>
          <w:sz w:val="23"/>
          <w:szCs w:val="23"/>
        </w:rPr>
      </w:pPr>
    </w:p>
    <w:p w:rsidR="001921C5" w:rsidRPr="00010DF9" w:rsidRDefault="001921C5" w:rsidP="00010DF9">
      <w:pPr>
        <w:spacing w:after="0" w:line="240" w:lineRule="auto"/>
        <w:jc w:val="both"/>
        <w:rPr>
          <w:rFonts w:ascii="Times New Roman" w:hAnsi="Times New Roman" w:cs="Times New Roman"/>
          <w:sz w:val="23"/>
          <w:szCs w:val="23"/>
          <w:lang w:val="en-US"/>
        </w:rPr>
      </w:pPr>
      <w:r w:rsidRPr="00010DF9">
        <w:rPr>
          <w:rFonts w:ascii="Times New Roman" w:hAnsi="Times New Roman" w:cs="Times New Roman"/>
          <w:b/>
          <w:sz w:val="23"/>
          <w:szCs w:val="23"/>
        </w:rPr>
        <w:t>Kata Kunci</w:t>
      </w:r>
      <w:r w:rsidRPr="00010DF9">
        <w:rPr>
          <w:rFonts w:ascii="Times New Roman" w:hAnsi="Times New Roman" w:cs="Times New Roman"/>
          <w:sz w:val="23"/>
          <w:szCs w:val="23"/>
        </w:rPr>
        <w:t xml:space="preserve"> :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Komunikasi Persuasif, Tatap Muka, Kepuasan.</w:t>
      </w:r>
    </w:p>
    <w:p w:rsidR="0085022E" w:rsidRPr="00010DF9" w:rsidRDefault="0085022E" w:rsidP="00010DF9">
      <w:pPr>
        <w:spacing w:after="0" w:line="240" w:lineRule="auto"/>
        <w:rPr>
          <w:rFonts w:ascii="Times New Roman" w:hAnsi="Times New Roman" w:cs="Times New Roman"/>
          <w:sz w:val="23"/>
          <w:szCs w:val="23"/>
        </w:rPr>
      </w:pPr>
    </w:p>
    <w:p w:rsidR="00E42C68" w:rsidRPr="00010DF9" w:rsidRDefault="00E42C68" w:rsidP="00010DF9">
      <w:pPr>
        <w:spacing w:after="0" w:line="240" w:lineRule="auto"/>
        <w:jc w:val="both"/>
        <w:rPr>
          <w:rFonts w:ascii="Times New Roman" w:hAnsi="Times New Roman" w:cs="Times New Roman"/>
          <w:b/>
          <w:sz w:val="23"/>
          <w:szCs w:val="23"/>
          <w:lang w:val="en-US"/>
        </w:rPr>
      </w:pPr>
      <w:r w:rsidRPr="00010DF9">
        <w:rPr>
          <w:rFonts w:ascii="Times New Roman" w:hAnsi="Times New Roman" w:cs="Times New Roman"/>
          <w:b/>
          <w:sz w:val="23"/>
          <w:szCs w:val="23"/>
          <w:lang w:val="en-US"/>
        </w:rPr>
        <w:t>PENDAHULUAN</w:t>
      </w:r>
    </w:p>
    <w:p w:rsidR="00E42C68" w:rsidRPr="00010DF9" w:rsidRDefault="00E42C68" w:rsidP="00010DF9">
      <w:pPr>
        <w:pStyle w:val="ListParagraph"/>
        <w:spacing w:after="0" w:line="240" w:lineRule="auto"/>
        <w:ind w:left="0"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makhluk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sosial</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selalu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berinteraksi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sesamanya</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Interaksi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tersebut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dilakukan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cara</w:t>
      </w:r>
      <w:proofErr w:type="spellEnd"/>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sesamanya</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dikatakan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efektif</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bila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tersebut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membuahkan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respon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umpan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balik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penerima</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Interaksi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saling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menimbulkan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respon</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akan</w:t>
      </w:r>
      <w:proofErr w:type="spellEnd"/>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berjalan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sesuai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tujuan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hubungan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relasi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keduanya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sehingga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perlu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sebuah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tanggapan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filter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ketika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keduanya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saling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bertukar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Berawal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berinteraksi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antarpersonal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ataupun</w:t>
      </w:r>
      <w:proofErr w:type="spellEnd"/>
      <w:r w:rsidRPr="00010DF9">
        <w:rPr>
          <w:rFonts w:ascii="Times New Roman" w:hAnsi="Times New Roman" w:cs="Times New Roman"/>
          <w:sz w:val="23"/>
          <w:szCs w:val="23"/>
          <w:lang w:val="en-US"/>
        </w:rPr>
        <w:t xml:space="preserve"> interpersonal.</w:t>
      </w:r>
      <w:proofErr w:type="gramEnd"/>
      <w:r w:rsidRPr="00010DF9">
        <w:rPr>
          <w:rFonts w:ascii="Times New Roman" w:hAnsi="Times New Roman" w:cs="Times New Roman"/>
          <w:sz w:val="23"/>
          <w:szCs w:val="23"/>
          <w:lang w:val="en-US"/>
        </w:rPr>
        <w:t xml:space="preserve"> </w:t>
      </w:r>
    </w:p>
    <w:p w:rsidR="00E42C68" w:rsidRPr="00010DF9" w:rsidRDefault="00E42C68" w:rsidP="00010DF9">
      <w:pPr>
        <w:pStyle w:val="ListParagraph"/>
        <w:spacing w:after="0" w:line="240" w:lineRule="auto"/>
        <w:ind w:left="0"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efektif</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erat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dihubungkan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kesehatan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fisik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psikologis</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Lane </w:t>
      </w:r>
      <w:proofErr w:type="spell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Julia T. Wood (2012:6), “</w:t>
      </w:r>
      <w:proofErr w:type="spell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memiliki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kebutuhan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lastRenderedPageBreak/>
        <w:t>dasar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berinteraksi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orang</w:t>
      </w:r>
      <w:proofErr w:type="spellEnd"/>
      <w:r w:rsidRPr="00010DF9">
        <w:rPr>
          <w:rFonts w:ascii="Times New Roman" w:hAnsi="Times New Roman" w:cs="Times New Roman"/>
          <w:sz w:val="23"/>
          <w:szCs w:val="23"/>
          <w:lang w:val="en-US"/>
        </w:rPr>
        <w:t xml:space="preserve"> </w:t>
      </w:r>
      <w:proofErr w:type="gramStart"/>
      <w:r w:rsidRPr="00010DF9">
        <w:rPr>
          <w:rFonts w:ascii="Times New Roman" w:hAnsi="Times New Roman" w:cs="Times New Roman"/>
          <w:sz w:val="23"/>
          <w:szCs w:val="23"/>
          <w:lang w:val="en-US"/>
        </w:rPr>
        <w:t>lain</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merasa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menjadi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bagian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komunitas</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Pernyataan</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disampaikan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ahli</w:t>
      </w:r>
      <w:proofErr w:type="spellEnd"/>
      <w:r w:rsidRPr="00010DF9">
        <w:rPr>
          <w:rFonts w:ascii="Times New Roman" w:hAnsi="Times New Roman" w:cs="Times New Roman"/>
          <w:sz w:val="23"/>
          <w:szCs w:val="23"/>
          <w:lang w:val="en-US"/>
        </w:rPr>
        <w:t xml:space="preserve"> human relations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kita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lihat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bahwa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sangat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berpengaruh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pada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kehidupan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jiwa</w:t>
      </w:r>
      <w:proofErr w:type="spellEnd"/>
      <w:r w:rsidRPr="00010DF9">
        <w:rPr>
          <w:rFonts w:ascii="Times New Roman" w:hAnsi="Times New Roman" w:cs="Times New Roman"/>
          <w:sz w:val="23"/>
          <w:szCs w:val="23"/>
          <w:lang w:val="en-US"/>
        </w:rPr>
        <w:t xml:space="preserve"> raga </w:t>
      </w:r>
      <w:proofErr w:type="spell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kesehatan</w:t>
      </w:r>
      <w:proofErr w:type="spellEnd"/>
      <w:r w:rsidRPr="00010DF9">
        <w:rPr>
          <w:rFonts w:ascii="Times New Roman" w:hAnsi="Times New Roman" w:cs="Times New Roman"/>
          <w:sz w:val="23"/>
          <w:szCs w:val="23"/>
          <w:lang w:val="en-US"/>
        </w:rPr>
        <w:t xml:space="preserve"> mental, </w:t>
      </w:r>
      <w:proofErr w:type="spellStart"/>
      <w:r w:rsidRPr="00010DF9">
        <w:rPr>
          <w:rFonts w:ascii="Times New Roman" w:hAnsi="Times New Roman" w:cs="Times New Roman"/>
          <w:sz w:val="23"/>
          <w:szCs w:val="23"/>
          <w:lang w:val="en-US"/>
        </w:rPr>
        <w:t>fisik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maupun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psikologis</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Manusia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tetap</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berbagi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orang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sekitarnya</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Ada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suatu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harus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bagikan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adapula</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tidak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dibagikan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seperti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aib</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kehidupan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pribadi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masalah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kepercayaan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latar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belakang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sebagainya</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
    <w:p w:rsidR="001921C5" w:rsidRPr="00010DF9" w:rsidRDefault="001921C5" w:rsidP="00010DF9">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Komunikasi melalui sarana bahasa sebagai alat yang digunakan dalam kegiatan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Kegiatan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atau hubungan antar manusia muncul berdasarkan gejala sosial yang melibatkan manusia sebagai objeknya. </w:t>
      </w:r>
      <w:r w:rsidRPr="00010DF9">
        <w:rPr>
          <w:rFonts w:ascii="Times New Roman" w:hAnsi="Times New Roman" w:cs="Times New Roman"/>
          <w:i/>
          <w:sz w:val="23"/>
          <w:szCs w:val="23"/>
        </w:rPr>
        <w:t xml:space="preserve">Human relations </w:t>
      </w:r>
      <w:r w:rsidRPr="00010DF9">
        <w:rPr>
          <w:rFonts w:ascii="Times New Roman" w:hAnsi="Times New Roman" w:cs="Times New Roman"/>
          <w:sz w:val="23"/>
          <w:szCs w:val="23"/>
        </w:rPr>
        <w:t>secara harfiah diartikan atau di terjemahkan menjadi hubungan antar manusia yang saling berinteraksi serta melibatkan hal-hal yang ada disekitarnya bahkan pokok bahasannya bisa saja meluas.</w:t>
      </w:r>
    </w:p>
    <w:p w:rsidR="001921C5" w:rsidRPr="00010DF9" w:rsidRDefault="001921C5" w:rsidP="00010DF9">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melibatkan ilmu-ilmu yang sangat multidisipliner. Beberapa ilmu-ilmu rumpun sosial terlibat dalam kajian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Peneliti mengkaji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karena sesuai dengan latar belakang keilmuan yang peneliti ambil di bidang komunikasi serta melibatkan objek penelitian ilmu psikologi.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sebagai sebuah ilmu yang berangkat dari fenomena sosial karena mayoritas setiap kegiatannya melalui serangkaian proses rohaniah yang tertuju kepada kebahagiaan berdasarkan watak, sifat, perangai, kepribadian, sikap, tingkah laku dan aspek kejiwaan yang terdapat pada diri manusia.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diterjemahkan menjadi hubungan manusiawi atau hubungan insani.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terjadi antara dua atau tiga orang yang terlibat dalam hubungan komunikatif, yakni komunikasi antar personal dan bersifat dialogis”(Effendy, 2009:47).</w:t>
      </w:r>
    </w:p>
    <w:p w:rsidR="001921C5" w:rsidRPr="00010DF9" w:rsidRDefault="001921C5" w:rsidP="00010DF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Peneliti mengambil objek penelitian di Program Studi Psikologi Fakultas Ilmu Sosial dan Ilmu Politik Universitas Mulawarman</w:t>
      </w:r>
    </w:p>
    <w:p w:rsidR="001921C5" w:rsidRPr="00010DF9" w:rsidRDefault="001921C5" w:rsidP="00010DF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Dosen dan mahasiswa Prodi Psikologi telah peneliti observasi. Hubungan relasi antar keduanya berjalan sangat akrab dan bahkan mahasiswa mengenal dosennya dengan baik. Dosen disamping memberikan llmu, juga selalu memberikan arahan, motivasi, informasi, dan beragam hal-hal positif yang dapat dipraktekan oleh mahasiswa. Dosen dan mahasiswa tahu kapan harus berusaha bersika formal maupun non formal ketika berhadapan dengan dosen. Bahkan di luar kampus dosen bisa diajak diskusi bahkan curhat masalah pribadi namun tetap ada rambu-rambu yang tetap menajdi pedoman ketika mahasiswa bersikap.  Penelitian ini sangat menarik dan tentunya relevan dengan kajian ilmu komunikasi sehingga dapat dilihat kegiatannya dalam kehidupan sehari-hari, baik formal maupun non-formal.</w:t>
      </w:r>
    </w:p>
    <w:p w:rsidR="00E42C68" w:rsidRPr="00010DF9" w:rsidRDefault="00E42C68" w:rsidP="00010DF9">
      <w:pPr>
        <w:spacing w:after="0" w:line="240" w:lineRule="auto"/>
        <w:jc w:val="both"/>
        <w:rPr>
          <w:rFonts w:ascii="Times New Roman" w:hAnsi="Times New Roman" w:cs="Times New Roman"/>
          <w:b/>
          <w:sz w:val="23"/>
          <w:szCs w:val="23"/>
          <w:lang w:val="en-US"/>
        </w:rPr>
      </w:pPr>
    </w:p>
    <w:p w:rsidR="003D4817" w:rsidRPr="00010DF9" w:rsidRDefault="00010DF9" w:rsidP="00010DF9">
      <w:pPr>
        <w:spacing w:after="0" w:line="240" w:lineRule="auto"/>
        <w:jc w:val="both"/>
        <w:rPr>
          <w:rFonts w:ascii="Times New Roman" w:hAnsi="Times New Roman" w:cs="Times New Roman"/>
          <w:b/>
          <w:sz w:val="23"/>
          <w:szCs w:val="23"/>
          <w:lang w:val="en-US"/>
        </w:rPr>
      </w:pPr>
      <w:proofErr w:type="gramStart"/>
      <w:r w:rsidRPr="00010DF9">
        <w:rPr>
          <w:rFonts w:ascii="Times New Roman" w:hAnsi="Times New Roman" w:cs="Times New Roman"/>
          <w:b/>
          <w:sz w:val="23"/>
          <w:szCs w:val="23"/>
          <w:lang w:val="en-US"/>
        </w:rPr>
        <w:t>TEORI  DAN</w:t>
      </w:r>
      <w:proofErr w:type="gramEnd"/>
      <w:r w:rsidRPr="00010DF9">
        <w:rPr>
          <w:rFonts w:ascii="Times New Roman" w:hAnsi="Times New Roman" w:cs="Times New Roman"/>
          <w:b/>
          <w:sz w:val="23"/>
          <w:szCs w:val="23"/>
          <w:lang w:val="en-US"/>
        </w:rPr>
        <w:t xml:space="preserve"> KONSEP</w:t>
      </w:r>
    </w:p>
    <w:p w:rsidR="003D4817" w:rsidRPr="00010DF9" w:rsidRDefault="003D4817" w:rsidP="00204C9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Effendy (2009:12) “Komunikasi adalah penyampaian pikiran atau perasaan oleh seseorang kepada orang lain. Proses penyampaiannya itu berlangsung pada umumnya dengan menggunakan bahasa”. Komunikasi melalui sarana bahasa tersebut adalah alat yang digunakan dalam kegiatan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w:t>
      </w:r>
    </w:p>
    <w:p w:rsidR="003D4817" w:rsidRPr="00010DF9" w:rsidRDefault="003D4817" w:rsidP="00204C99">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Salah satu diantara para ahli komunikasi yang memberikan sumbangan pemikiran tentang definisi atau pengertian komunikasi adalah Harold D. Laswell. </w:t>
      </w:r>
      <w:r w:rsidRPr="00010DF9">
        <w:rPr>
          <w:rFonts w:ascii="Times New Roman" w:hAnsi="Times New Roman" w:cs="Times New Roman"/>
          <w:sz w:val="23"/>
          <w:szCs w:val="23"/>
        </w:rPr>
        <w:lastRenderedPageBreak/>
        <w:t>Menurut Laswell yang dikutip Winarso, (2005 : 4) yang memberikan pengertian komunikasi adalah “</w:t>
      </w:r>
      <w:r w:rsidRPr="00010DF9">
        <w:rPr>
          <w:rFonts w:ascii="Times New Roman" w:hAnsi="Times New Roman" w:cs="Times New Roman"/>
          <w:i/>
          <w:sz w:val="23"/>
          <w:szCs w:val="23"/>
        </w:rPr>
        <w:t>who says what in which channel to whom and with what effect</w:t>
      </w:r>
      <w:r w:rsidRPr="00010DF9">
        <w:rPr>
          <w:rFonts w:ascii="Times New Roman" w:hAnsi="Times New Roman" w:cs="Times New Roman"/>
          <w:sz w:val="23"/>
          <w:szCs w:val="23"/>
        </w:rPr>
        <w:t>” paradigm Laswell tersebut menujukkan bahwa komunikasi meliputi 5 unsur diantaranya adalah :</w:t>
      </w:r>
    </w:p>
    <w:p w:rsidR="003D4817" w:rsidRPr="00010DF9" w:rsidRDefault="003D4817" w:rsidP="00B9796C">
      <w:pPr>
        <w:numPr>
          <w:ilvl w:val="0"/>
          <w:numId w:val="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Komunikator (</w:t>
      </w:r>
      <w:r w:rsidRPr="00010DF9">
        <w:rPr>
          <w:rFonts w:ascii="Times New Roman" w:hAnsi="Times New Roman" w:cs="Times New Roman"/>
          <w:i/>
          <w:sz w:val="23"/>
          <w:szCs w:val="23"/>
        </w:rPr>
        <w:t>Communicator, Source, Sender</w:t>
      </w:r>
      <w:r w:rsidRPr="00010DF9">
        <w:rPr>
          <w:rFonts w:ascii="Times New Roman" w:hAnsi="Times New Roman" w:cs="Times New Roman"/>
          <w:sz w:val="23"/>
          <w:szCs w:val="23"/>
        </w:rPr>
        <w:t>)</w:t>
      </w:r>
    </w:p>
    <w:p w:rsidR="003D4817" w:rsidRPr="00010DF9" w:rsidRDefault="003D4817" w:rsidP="00B9796C">
      <w:pPr>
        <w:numPr>
          <w:ilvl w:val="0"/>
          <w:numId w:val="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Pesan (</w:t>
      </w:r>
      <w:r w:rsidRPr="00010DF9">
        <w:rPr>
          <w:rFonts w:ascii="Times New Roman" w:hAnsi="Times New Roman" w:cs="Times New Roman"/>
          <w:i/>
          <w:sz w:val="23"/>
          <w:szCs w:val="23"/>
        </w:rPr>
        <w:t>Mesaage</w:t>
      </w:r>
      <w:r w:rsidRPr="00010DF9">
        <w:rPr>
          <w:rFonts w:ascii="Times New Roman" w:hAnsi="Times New Roman" w:cs="Times New Roman"/>
          <w:sz w:val="23"/>
          <w:szCs w:val="23"/>
        </w:rPr>
        <w:t>)</w:t>
      </w:r>
    </w:p>
    <w:p w:rsidR="003D4817" w:rsidRPr="00010DF9" w:rsidRDefault="003D4817" w:rsidP="00B9796C">
      <w:pPr>
        <w:numPr>
          <w:ilvl w:val="0"/>
          <w:numId w:val="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Media (</w:t>
      </w:r>
      <w:r w:rsidRPr="00010DF9">
        <w:rPr>
          <w:rFonts w:ascii="Times New Roman" w:hAnsi="Times New Roman" w:cs="Times New Roman"/>
          <w:i/>
          <w:sz w:val="23"/>
          <w:szCs w:val="23"/>
        </w:rPr>
        <w:t>Channel, Media</w:t>
      </w:r>
      <w:r w:rsidRPr="00010DF9">
        <w:rPr>
          <w:rFonts w:ascii="Times New Roman" w:hAnsi="Times New Roman" w:cs="Times New Roman"/>
          <w:sz w:val="23"/>
          <w:szCs w:val="23"/>
        </w:rPr>
        <w:t>)</w:t>
      </w:r>
    </w:p>
    <w:p w:rsidR="003D4817" w:rsidRPr="00010DF9" w:rsidRDefault="003D4817" w:rsidP="00B9796C">
      <w:pPr>
        <w:numPr>
          <w:ilvl w:val="0"/>
          <w:numId w:val="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Komunikan (</w:t>
      </w:r>
      <w:r w:rsidRPr="00010DF9">
        <w:rPr>
          <w:rFonts w:ascii="Times New Roman" w:hAnsi="Times New Roman" w:cs="Times New Roman"/>
          <w:i/>
          <w:sz w:val="23"/>
          <w:szCs w:val="23"/>
        </w:rPr>
        <w:t>Communicant, Communicate, Receiver, Recipient</w:t>
      </w:r>
      <w:r w:rsidRPr="00010DF9">
        <w:rPr>
          <w:rFonts w:ascii="Times New Roman" w:hAnsi="Times New Roman" w:cs="Times New Roman"/>
          <w:sz w:val="23"/>
          <w:szCs w:val="23"/>
        </w:rPr>
        <w:t>)</w:t>
      </w:r>
    </w:p>
    <w:p w:rsidR="003D4817" w:rsidRPr="00010DF9" w:rsidRDefault="003D4817" w:rsidP="00B9796C">
      <w:pPr>
        <w:numPr>
          <w:ilvl w:val="0"/>
          <w:numId w:val="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Efek (</w:t>
      </w:r>
      <w:r w:rsidRPr="00010DF9">
        <w:rPr>
          <w:rFonts w:ascii="Times New Roman" w:hAnsi="Times New Roman" w:cs="Times New Roman"/>
          <w:i/>
          <w:sz w:val="23"/>
          <w:szCs w:val="23"/>
        </w:rPr>
        <w:t>Effect, Impact, Influence</w:t>
      </w:r>
      <w:r w:rsidRPr="00010DF9">
        <w:rPr>
          <w:rFonts w:ascii="Times New Roman" w:hAnsi="Times New Roman" w:cs="Times New Roman"/>
          <w:sz w:val="23"/>
          <w:szCs w:val="23"/>
        </w:rPr>
        <w:t>)</w:t>
      </w:r>
    </w:p>
    <w:p w:rsidR="003D4817" w:rsidRPr="00010DF9" w:rsidRDefault="003D4817" w:rsidP="00204C9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Berdasarkan paradigm Laswell tersebut, komunikasi adalah proses penyampaian pesan oleh komunikator kepada komunikan melalui media yan menimbulkan efek tertentu. Definisi “</w:t>
      </w:r>
      <w:r w:rsidRPr="00010DF9">
        <w:rPr>
          <w:rFonts w:ascii="Times New Roman" w:hAnsi="Times New Roman" w:cs="Times New Roman"/>
          <w:i/>
          <w:sz w:val="23"/>
          <w:szCs w:val="23"/>
        </w:rPr>
        <w:t>who says what in which channel to whom and with what effect</w:t>
      </w:r>
      <w:r w:rsidRPr="00010DF9">
        <w:rPr>
          <w:rFonts w:ascii="Times New Roman" w:hAnsi="Times New Roman" w:cs="Times New Roman"/>
          <w:sz w:val="23"/>
          <w:szCs w:val="23"/>
        </w:rPr>
        <w:t>”</w:t>
      </w:r>
    </w:p>
    <w:p w:rsidR="003D4817" w:rsidRPr="00010DF9" w:rsidRDefault="003D4817" w:rsidP="00204C99">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Barelson dan Starainer (dalam Fisher, 2004 : 10) yakni komunikasi merupakan penyampaian informasi, ide, emosi, keterampilan, dst melalui penggunaan symbol kata, angka, grafik, dll. Sedangka menurut Effendy (2005 : 6), komunikasi adalah peristiwa penyampaian ide manusia. Menurut De Fleur “komunikasi adalah pengkoordinasian makna antara seseorang dan khalayak”. Selanjutnya Scramm (Sutaryo, 2005 : 41) </w:t>
      </w:r>
    </w:p>
    <w:p w:rsidR="003D4817" w:rsidRPr="00010DF9" w:rsidRDefault="003D4817" w:rsidP="00204C99">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Pengertian komunikasi di atas dapat diambil kesimpulan bahwa komunikasi merupakan proses perpindahan mengenai pesan, fakta, dan kejadian yang berlangsung diantara manusia satu dengan yang lain. Adapun penekanannya yakni :</w:t>
      </w:r>
    </w:p>
    <w:p w:rsidR="003D4817" w:rsidRPr="00010DF9" w:rsidRDefault="003D4817" w:rsidP="00204C99">
      <w:pPr>
        <w:pStyle w:val="ListParagraph"/>
        <w:numPr>
          <w:ilvl w:val="0"/>
          <w:numId w:val="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Proses penyampaian atau pemindahan informasi / pesan</w:t>
      </w:r>
    </w:p>
    <w:p w:rsidR="003D4817" w:rsidRPr="00010DF9" w:rsidRDefault="003D4817" w:rsidP="00204C99">
      <w:pPr>
        <w:pStyle w:val="ListParagraph"/>
        <w:numPr>
          <w:ilvl w:val="0"/>
          <w:numId w:val="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Pengkoordinasian makna bersama</w:t>
      </w:r>
    </w:p>
    <w:p w:rsidR="003D4817" w:rsidRPr="00010DF9" w:rsidRDefault="003D4817" w:rsidP="00204C99">
      <w:pPr>
        <w:pStyle w:val="ListParagraph"/>
        <w:numPr>
          <w:ilvl w:val="0"/>
          <w:numId w:val="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Umpan balik seketika</w:t>
      </w:r>
    </w:p>
    <w:p w:rsidR="003D4817" w:rsidRPr="00010DF9" w:rsidRDefault="003D4817" w:rsidP="00204C99">
      <w:pPr>
        <w:pStyle w:val="ListParagraph"/>
        <w:numPr>
          <w:ilvl w:val="0"/>
          <w:numId w:val="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Mekanisme yang memungkinkan terjadinya hubungan interaksi antar manusia </w:t>
      </w:r>
    </w:p>
    <w:p w:rsidR="003D4817" w:rsidRPr="00010DF9" w:rsidRDefault="003D4817" w:rsidP="00204C9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Komunikasi tidak hanya menyampaikan pesan tetapi berbagai fakta (sosial, keyakinan, sikap, reaksi emosional)  (Mulyana, 2004 : 3)</w:t>
      </w:r>
    </w:p>
    <w:p w:rsidR="003D4817" w:rsidRPr="00010DF9" w:rsidRDefault="003D4817" w:rsidP="00204C99">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Unsur-unsur komunikasi tersebut dapat dilihat pada definisi masing-masing di bawah ini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 xml:space="preserve">Source </w:t>
      </w:r>
      <w:r w:rsidRPr="00010DF9">
        <w:rPr>
          <w:rFonts w:ascii="Times New Roman" w:hAnsi="Times New Roman" w:cs="Times New Roman"/>
          <w:sz w:val="23"/>
          <w:szCs w:val="23"/>
        </w:rPr>
        <w:t xml:space="preserve">(Sumber)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Message</w:t>
      </w:r>
      <w:r w:rsidRPr="00010DF9">
        <w:rPr>
          <w:rFonts w:ascii="Times New Roman" w:hAnsi="Times New Roman" w:cs="Times New Roman"/>
          <w:sz w:val="23"/>
          <w:szCs w:val="23"/>
        </w:rPr>
        <w:t xml:space="preserve"> (Pesan)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 xml:space="preserve">Channel </w:t>
      </w:r>
      <w:r w:rsidRPr="00010DF9">
        <w:rPr>
          <w:rFonts w:ascii="Times New Roman" w:hAnsi="Times New Roman" w:cs="Times New Roman"/>
          <w:sz w:val="23"/>
          <w:szCs w:val="23"/>
        </w:rPr>
        <w:t xml:space="preserve">(Media)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Receiver</w:t>
      </w:r>
      <w:r w:rsidRPr="00010DF9">
        <w:rPr>
          <w:rFonts w:ascii="Times New Roman" w:hAnsi="Times New Roman" w:cs="Times New Roman"/>
          <w:sz w:val="23"/>
          <w:szCs w:val="23"/>
        </w:rPr>
        <w:t xml:space="preserve"> (Penerima)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Effect</w:t>
      </w:r>
      <w:r w:rsidRPr="00010DF9">
        <w:rPr>
          <w:rFonts w:ascii="Times New Roman" w:hAnsi="Times New Roman" w:cs="Times New Roman"/>
          <w:sz w:val="23"/>
          <w:szCs w:val="23"/>
        </w:rPr>
        <w:t xml:space="preserve"> (Pengaruh)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Feedback</w:t>
      </w:r>
      <w:r w:rsidRPr="00010DF9">
        <w:rPr>
          <w:rFonts w:ascii="Times New Roman" w:hAnsi="Times New Roman" w:cs="Times New Roman"/>
          <w:sz w:val="23"/>
          <w:szCs w:val="23"/>
        </w:rPr>
        <w:t xml:space="preserve"> (Tanggapan balik) </w:t>
      </w:r>
    </w:p>
    <w:p w:rsidR="003D4817" w:rsidRPr="00010DF9" w:rsidRDefault="003D4817" w:rsidP="00204C99">
      <w:pPr>
        <w:pStyle w:val="ListParagraph"/>
        <w:numPr>
          <w:ilvl w:val="0"/>
          <w:numId w:val="4"/>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i/>
          <w:sz w:val="23"/>
          <w:szCs w:val="23"/>
        </w:rPr>
        <w:t>Environment</w:t>
      </w:r>
      <w:r w:rsidRPr="00010DF9">
        <w:rPr>
          <w:rFonts w:ascii="Times New Roman" w:hAnsi="Times New Roman" w:cs="Times New Roman"/>
          <w:sz w:val="23"/>
          <w:szCs w:val="23"/>
        </w:rPr>
        <w:t xml:space="preserve"> (Lingkungan)</w:t>
      </w:r>
    </w:p>
    <w:p w:rsidR="003D4817" w:rsidRPr="00010DF9" w:rsidRDefault="003D4817" w:rsidP="00B9796C">
      <w:pPr>
        <w:pStyle w:val="ListParagraph"/>
        <w:spacing w:after="0" w:line="240" w:lineRule="auto"/>
        <w:ind w:left="0" w:firstLine="567"/>
        <w:rPr>
          <w:rFonts w:ascii="Times New Roman" w:hAnsi="Times New Roman" w:cs="Times New Roman"/>
          <w:sz w:val="23"/>
          <w:szCs w:val="23"/>
        </w:rPr>
      </w:pPr>
      <w:r w:rsidRPr="00010DF9">
        <w:rPr>
          <w:rFonts w:ascii="Times New Roman" w:hAnsi="Times New Roman" w:cs="Times New Roman"/>
          <w:sz w:val="23"/>
          <w:szCs w:val="23"/>
        </w:rPr>
        <w:t>Secara garis besar  Komunikasi Laswell (dalam Cangara, 2012 : 68) mengemukakan fungsi komunikasi antara lain</w:t>
      </w:r>
    </w:p>
    <w:p w:rsidR="003D4817" w:rsidRPr="00010DF9" w:rsidRDefault="003D4817" w:rsidP="00B9796C">
      <w:pPr>
        <w:pStyle w:val="ListParagraph"/>
        <w:numPr>
          <w:ilvl w:val="0"/>
          <w:numId w:val="5"/>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Manusia dapat mengontrol lingkungannya</w:t>
      </w:r>
    </w:p>
    <w:p w:rsidR="003D4817" w:rsidRPr="00010DF9" w:rsidRDefault="003D4817" w:rsidP="00B9796C">
      <w:pPr>
        <w:pStyle w:val="ListParagraph"/>
        <w:numPr>
          <w:ilvl w:val="0"/>
          <w:numId w:val="5"/>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Beradaptasi dengan lingkungan tempat mereka berada</w:t>
      </w:r>
    </w:p>
    <w:p w:rsidR="003D4817" w:rsidRPr="00010DF9" w:rsidRDefault="003D4817" w:rsidP="00B9796C">
      <w:pPr>
        <w:pStyle w:val="ListParagraph"/>
        <w:numPr>
          <w:ilvl w:val="0"/>
          <w:numId w:val="5"/>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Melakukan transformasi warisan sosial kepada generasi berikutnya </w:t>
      </w:r>
    </w:p>
    <w:p w:rsidR="003D4817" w:rsidRPr="00010DF9" w:rsidRDefault="003D4817" w:rsidP="00B9796C">
      <w:pPr>
        <w:pStyle w:val="ListParagraph"/>
        <w:spacing w:after="0" w:line="240" w:lineRule="auto"/>
        <w:ind w:left="0" w:firstLine="567"/>
        <w:rPr>
          <w:rFonts w:ascii="Times New Roman" w:hAnsi="Times New Roman" w:cs="Times New Roman"/>
          <w:sz w:val="23"/>
          <w:szCs w:val="23"/>
        </w:rPr>
      </w:pPr>
      <w:r w:rsidRPr="00010DF9">
        <w:rPr>
          <w:rFonts w:ascii="Times New Roman" w:hAnsi="Times New Roman" w:cs="Times New Roman"/>
          <w:sz w:val="23"/>
          <w:szCs w:val="23"/>
        </w:rPr>
        <w:t>Apabila dilihat dari segi tipenya, tipe komunikasi memiliki beberapa fungsi antara lain :</w:t>
      </w:r>
    </w:p>
    <w:p w:rsidR="003D4817" w:rsidRPr="00010DF9" w:rsidRDefault="003D4817" w:rsidP="00B9796C">
      <w:pPr>
        <w:pStyle w:val="ListParagraph"/>
        <w:numPr>
          <w:ilvl w:val="0"/>
          <w:numId w:val="6"/>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lastRenderedPageBreak/>
        <w:t xml:space="preserve">Fungsi komunikasi antar pribadi </w:t>
      </w:r>
      <w:r w:rsidRPr="00010DF9">
        <w:rPr>
          <w:rFonts w:ascii="Times New Roman" w:hAnsi="Times New Roman" w:cs="Times New Roman"/>
          <w:sz w:val="23"/>
          <w:szCs w:val="23"/>
        </w:rPr>
        <w:sym w:font="Wingdings" w:char="F0E0"/>
      </w:r>
      <w:r w:rsidRPr="00010DF9">
        <w:rPr>
          <w:rFonts w:ascii="Times New Roman" w:hAnsi="Times New Roman" w:cs="Times New Roman"/>
          <w:sz w:val="23"/>
          <w:szCs w:val="23"/>
        </w:rPr>
        <w:t xml:space="preserve"> berusaha meningkatkan hubungan insan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menghindari dan mengatasi konflik-konflik pribadi, mengurangi ketidakpastian sesuatu, serta berbagi pengetahuan dan pengalaman dengan orang lain.</w:t>
      </w:r>
    </w:p>
    <w:p w:rsidR="003D4817" w:rsidRPr="00010DF9" w:rsidRDefault="003D4817" w:rsidP="00B9796C">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Fungsi komunikasi antarpribadi </w:t>
      </w:r>
      <w:r w:rsidRPr="00010DF9">
        <w:rPr>
          <w:rFonts w:ascii="Times New Roman" w:hAnsi="Times New Roman" w:cs="Times New Roman"/>
          <w:sz w:val="23"/>
          <w:szCs w:val="23"/>
        </w:rPr>
        <w:sym w:font="Wingdings" w:char="F0E0"/>
      </w:r>
      <w:r w:rsidRPr="00010DF9">
        <w:rPr>
          <w:rFonts w:ascii="Times New Roman" w:hAnsi="Times New Roman" w:cs="Times New Roman"/>
          <w:sz w:val="23"/>
          <w:szCs w:val="23"/>
        </w:rPr>
        <w:t xml:space="preserve"> dapat meningkatkan hubungan kemanusiaan diantara pihak-pihak yang berkomunikasi. Dalam hidup bermasyarakat seseorang bisa memperoleh kemudahan-kemudahan dalam hidupnya karena memiliki banyak sahabat. Melalui komunikasi antarpribadi, kita dapat berusaha membina hubungan yang baik, sehingga menghindari dan mangatasi terjadinya konflik-konflik atau ketegangan.</w:t>
      </w:r>
    </w:p>
    <w:p w:rsidR="003D4817" w:rsidRPr="00010DF9" w:rsidRDefault="003D4817" w:rsidP="00B9796C">
      <w:pPr>
        <w:pStyle w:val="ListParagraph"/>
        <w:numPr>
          <w:ilvl w:val="0"/>
          <w:numId w:val="7"/>
        </w:numPr>
        <w:spacing w:after="0" w:line="240" w:lineRule="auto"/>
        <w:ind w:left="284"/>
        <w:jc w:val="both"/>
        <w:rPr>
          <w:rFonts w:ascii="Times New Roman" w:hAnsi="Times New Roman" w:cs="Times New Roman"/>
          <w:sz w:val="23"/>
          <w:szCs w:val="23"/>
        </w:rPr>
      </w:pPr>
      <w:r w:rsidRPr="00010DF9">
        <w:rPr>
          <w:rFonts w:ascii="Times New Roman" w:hAnsi="Times New Roman" w:cs="Times New Roman"/>
          <w:sz w:val="23"/>
          <w:szCs w:val="23"/>
        </w:rPr>
        <w:t xml:space="preserve">Pengertian </w:t>
      </w:r>
      <w:r w:rsidRPr="00010DF9">
        <w:rPr>
          <w:rFonts w:ascii="Times New Roman" w:hAnsi="Times New Roman" w:cs="Times New Roman"/>
          <w:i/>
          <w:sz w:val="23"/>
          <w:szCs w:val="23"/>
        </w:rPr>
        <w:t>Human Relation</w:t>
      </w:r>
    </w:p>
    <w:p w:rsidR="003D4817" w:rsidRPr="00010DF9" w:rsidRDefault="003D4817" w:rsidP="00B9796C">
      <w:pPr>
        <w:pStyle w:val="ListParagraph"/>
        <w:spacing w:after="0" w:line="240" w:lineRule="auto"/>
        <w:ind w:left="284"/>
        <w:jc w:val="both"/>
        <w:rPr>
          <w:rFonts w:ascii="Times New Roman" w:hAnsi="Times New Roman" w:cs="Times New Roman"/>
          <w:sz w:val="23"/>
          <w:szCs w:val="23"/>
        </w:rPr>
      </w:pP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adalah proses rokhaniah yang tertuju kepada kebahagiaan berdasarkan watak, sifat, perangai, kepribadian, sikap, tingkah laku dan aspek kejiwaan yang terdapat pada diri manusia. Effendy (2009:41).</w:t>
      </w:r>
    </w:p>
    <w:p w:rsidR="003D4817" w:rsidRPr="00010DF9" w:rsidRDefault="003D4817" w:rsidP="00B9796C">
      <w:pPr>
        <w:spacing w:after="0" w:line="240" w:lineRule="auto"/>
        <w:ind w:left="284"/>
        <w:jc w:val="both"/>
        <w:rPr>
          <w:rFonts w:ascii="Times New Roman" w:hAnsi="Times New Roman" w:cs="Times New Roman"/>
          <w:sz w:val="23"/>
          <w:szCs w:val="23"/>
        </w:rPr>
      </w:pPr>
      <w:r w:rsidRPr="00010DF9">
        <w:rPr>
          <w:rFonts w:ascii="Times New Roman" w:hAnsi="Times New Roman" w:cs="Times New Roman"/>
          <w:sz w:val="23"/>
          <w:szCs w:val="23"/>
        </w:rPr>
        <w:t xml:space="preserve">Jadi dari pengertian diatas maka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adalah suatu kegiatan rokhaniah dalam kegiatan komunikasi yaitu penyampaian pikiran atau perasaan oleh seseorang kepada orang lain misal didalam perguruan tinggi ibarat komunikasi antara dosen dengan mahasiswa atau sebaliknya, yang menekankan pada unsur kemanusiaannya atau menusiawi (sifat, watak, tingkah-laku, pribadi dan aspek kejiwaan lainnya. </w:t>
      </w:r>
    </w:p>
    <w:p w:rsidR="003D4817" w:rsidRPr="00010DF9" w:rsidRDefault="003D4817" w:rsidP="00B9796C">
      <w:pPr>
        <w:pStyle w:val="ListParagraph"/>
        <w:numPr>
          <w:ilvl w:val="0"/>
          <w:numId w:val="7"/>
        </w:numPr>
        <w:spacing w:after="0" w:line="240" w:lineRule="auto"/>
        <w:ind w:left="284" w:hanging="284"/>
        <w:jc w:val="both"/>
        <w:rPr>
          <w:rFonts w:ascii="Times New Roman" w:hAnsi="Times New Roman" w:cs="Times New Roman"/>
          <w:i/>
          <w:sz w:val="23"/>
          <w:szCs w:val="23"/>
        </w:rPr>
      </w:pPr>
      <w:r w:rsidRPr="00010DF9">
        <w:rPr>
          <w:rFonts w:ascii="Times New Roman" w:hAnsi="Times New Roman" w:cs="Times New Roman"/>
          <w:i/>
          <w:sz w:val="23"/>
          <w:szCs w:val="23"/>
        </w:rPr>
        <w:t xml:space="preserve">Human Relation </w:t>
      </w:r>
      <w:r w:rsidRPr="00010DF9">
        <w:rPr>
          <w:rFonts w:ascii="Times New Roman" w:hAnsi="Times New Roman" w:cs="Times New Roman"/>
          <w:sz w:val="23"/>
          <w:szCs w:val="23"/>
        </w:rPr>
        <w:t>dalam Arti Sempit</w:t>
      </w:r>
    </w:p>
    <w:p w:rsidR="003D4817" w:rsidRPr="00010DF9" w:rsidRDefault="003D4817" w:rsidP="00B9796C">
      <w:pPr>
        <w:pStyle w:val="ListParagraph"/>
        <w:spacing w:after="0" w:line="240" w:lineRule="auto"/>
        <w:ind w:left="284" w:hanging="11"/>
        <w:jc w:val="both"/>
        <w:rPr>
          <w:rFonts w:ascii="Times New Roman" w:hAnsi="Times New Roman" w:cs="Times New Roman"/>
          <w:sz w:val="23"/>
          <w:szCs w:val="23"/>
        </w:rPr>
      </w:pPr>
      <w:r w:rsidRPr="00010DF9">
        <w:rPr>
          <w:rFonts w:ascii="Times New Roman" w:hAnsi="Times New Roman" w:cs="Times New Roman"/>
          <w:sz w:val="23"/>
          <w:szCs w:val="23"/>
        </w:rPr>
        <w:t>“</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terjadi antara dua atau tiga orang yang terlibat dalam hubungan komunikatif, yakni komunikasi antar personal dan bersifat dialogis”(Effendy, 2009:47).  </w:t>
      </w:r>
    </w:p>
    <w:p w:rsidR="003D4817" w:rsidRPr="00010DF9" w:rsidRDefault="003D4817" w:rsidP="00B9796C">
      <w:pPr>
        <w:pStyle w:val="ListParagraph"/>
        <w:spacing w:after="0" w:line="240" w:lineRule="auto"/>
        <w:ind w:left="284"/>
        <w:jc w:val="both"/>
        <w:rPr>
          <w:rFonts w:ascii="Times New Roman" w:hAnsi="Times New Roman" w:cs="Times New Roman"/>
          <w:sz w:val="23"/>
          <w:szCs w:val="23"/>
        </w:rPr>
      </w:pPr>
      <w:r w:rsidRPr="00010DF9">
        <w:rPr>
          <w:rFonts w:ascii="Times New Roman" w:hAnsi="Times New Roman" w:cs="Times New Roman"/>
          <w:sz w:val="23"/>
          <w:szCs w:val="23"/>
        </w:rPr>
        <w:t xml:space="preserve">Effendy (2009:50), </w:t>
      </w:r>
      <w:r w:rsidRPr="00010DF9">
        <w:rPr>
          <w:rFonts w:ascii="Times New Roman" w:hAnsi="Times New Roman" w:cs="Times New Roman"/>
          <w:i/>
          <w:sz w:val="23"/>
          <w:szCs w:val="23"/>
        </w:rPr>
        <w:t xml:space="preserve">Human relations </w:t>
      </w:r>
      <w:r w:rsidRPr="00010DF9">
        <w:rPr>
          <w:rFonts w:ascii="Times New Roman" w:hAnsi="Times New Roman" w:cs="Times New Roman"/>
          <w:sz w:val="23"/>
          <w:szCs w:val="23"/>
        </w:rPr>
        <w:t>dalam arti sempit adalah komunikasi persuasif yang dilakukan oleh seseorang kepada orang lain secara tatap muka dalam situasi kerja (</w:t>
      </w:r>
      <w:r w:rsidRPr="00010DF9">
        <w:rPr>
          <w:rFonts w:ascii="Times New Roman" w:hAnsi="Times New Roman" w:cs="Times New Roman"/>
          <w:i/>
          <w:sz w:val="23"/>
          <w:szCs w:val="23"/>
        </w:rPr>
        <w:t>work situations</w:t>
      </w:r>
      <w:r w:rsidRPr="00010DF9">
        <w:rPr>
          <w:rFonts w:ascii="Times New Roman" w:hAnsi="Times New Roman" w:cs="Times New Roman"/>
          <w:sz w:val="23"/>
          <w:szCs w:val="23"/>
        </w:rPr>
        <w:t>) dan dalam organisasi kekaryaan (</w:t>
      </w:r>
      <w:r w:rsidRPr="00010DF9">
        <w:rPr>
          <w:rFonts w:ascii="Times New Roman" w:hAnsi="Times New Roman" w:cs="Times New Roman"/>
          <w:i/>
          <w:sz w:val="23"/>
          <w:szCs w:val="23"/>
        </w:rPr>
        <w:t>work organization</w:t>
      </w:r>
      <w:r w:rsidRPr="00010DF9">
        <w:rPr>
          <w:rFonts w:ascii="Times New Roman" w:hAnsi="Times New Roman" w:cs="Times New Roman"/>
          <w:sz w:val="23"/>
          <w:szCs w:val="23"/>
        </w:rPr>
        <w:t>) dengan tujuan untuk menggugah kegairahan dan kegiatan bekerja dengan semangat kerja sama yang produktif dengan perasaan bahagia dan puas hati.</w:t>
      </w:r>
    </w:p>
    <w:p w:rsidR="003D4817" w:rsidRPr="00010DF9" w:rsidRDefault="003D4817" w:rsidP="00B9796C">
      <w:pPr>
        <w:spacing w:after="0" w:line="240" w:lineRule="auto"/>
        <w:ind w:left="284"/>
        <w:jc w:val="both"/>
        <w:rPr>
          <w:rFonts w:ascii="Times New Roman" w:hAnsi="Times New Roman" w:cs="Times New Roman"/>
          <w:sz w:val="23"/>
          <w:szCs w:val="23"/>
        </w:rPr>
      </w:pP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dalam arti sempit hubungan antara seseorang dengan orang lain dalam suatu organisasi dalam hal ini hubungan antara dosen dan mahasiswa atau sebaliknya dalam situasi formal yaitu di ruang kuliah dengan tujuan dosen dengan mahasiswanya dalam mata kuliah yang diberikan dapat dipahami dan diterapkan sehingga mahasiswa berhasil dalam prestasi, mental dan juga perilaku serta siap terjun ke masyarakat setelah menyelesaikan studinya.</w:t>
      </w:r>
    </w:p>
    <w:p w:rsidR="003D4817" w:rsidRPr="00010DF9" w:rsidRDefault="003D4817" w:rsidP="00B9796C">
      <w:pPr>
        <w:spacing w:after="0" w:line="240" w:lineRule="auto"/>
        <w:ind w:left="284"/>
        <w:jc w:val="both"/>
        <w:rPr>
          <w:rFonts w:ascii="Times New Roman" w:hAnsi="Times New Roman" w:cs="Times New Roman"/>
          <w:sz w:val="23"/>
          <w:szCs w:val="23"/>
          <w:lang w:val="en-US"/>
        </w:rPr>
      </w:pPr>
      <w:r w:rsidRPr="00010DF9">
        <w:rPr>
          <w:rFonts w:ascii="Times New Roman" w:hAnsi="Times New Roman" w:cs="Times New Roman"/>
          <w:i/>
          <w:sz w:val="23"/>
          <w:szCs w:val="23"/>
        </w:rPr>
        <w:t>Human relation</w:t>
      </w:r>
      <w:r w:rsidRPr="00010DF9">
        <w:rPr>
          <w:rFonts w:ascii="Times New Roman" w:hAnsi="Times New Roman" w:cs="Times New Roman"/>
          <w:sz w:val="23"/>
          <w:szCs w:val="23"/>
        </w:rPr>
        <w:t xml:space="preserve"> dalam arti sempit ruang lingkupnya formal. Effendy (2009:51),  mengatkan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adalah seni dan ilmu pengetahuan terapan (</w:t>
      </w:r>
      <w:r w:rsidRPr="00010DF9">
        <w:rPr>
          <w:rFonts w:ascii="Times New Roman" w:hAnsi="Times New Roman" w:cs="Times New Roman"/>
          <w:i/>
          <w:sz w:val="23"/>
          <w:szCs w:val="23"/>
        </w:rPr>
        <w:t>applied art and science</w:t>
      </w:r>
      <w:r w:rsidRPr="00010DF9">
        <w:rPr>
          <w:rFonts w:ascii="Times New Roman" w:hAnsi="Times New Roman" w:cs="Times New Roman"/>
          <w:sz w:val="23"/>
          <w:szCs w:val="23"/>
        </w:rPr>
        <w:t>)”.</w:t>
      </w:r>
    </w:p>
    <w:p w:rsidR="00B9796C" w:rsidRDefault="00B9796C" w:rsidP="00010DF9">
      <w:pPr>
        <w:spacing w:after="0" w:line="240" w:lineRule="auto"/>
        <w:ind w:left="720" w:hanging="720"/>
        <w:rPr>
          <w:rFonts w:ascii="Times New Roman" w:hAnsi="Times New Roman" w:cs="Times New Roman"/>
          <w:b/>
          <w:sz w:val="23"/>
          <w:szCs w:val="23"/>
        </w:rPr>
      </w:pPr>
    </w:p>
    <w:p w:rsidR="00907642" w:rsidRPr="00B9796C" w:rsidRDefault="00907642" w:rsidP="00010DF9">
      <w:pPr>
        <w:spacing w:after="0" w:line="240" w:lineRule="auto"/>
        <w:ind w:left="720" w:hanging="720"/>
        <w:rPr>
          <w:rFonts w:ascii="Times New Roman" w:hAnsi="Times New Roman" w:cs="Times New Roman"/>
          <w:b/>
          <w:i/>
          <w:sz w:val="23"/>
          <w:szCs w:val="23"/>
        </w:rPr>
      </w:pPr>
      <w:r w:rsidRPr="00B9796C">
        <w:rPr>
          <w:rFonts w:ascii="Times New Roman" w:hAnsi="Times New Roman" w:cs="Times New Roman"/>
          <w:b/>
          <w:i/>
          <w:sz w:val="23"/>
          <w:szCs w:val="23"/>
        </w:rPr>
        <w:t>Jenis Penelitian</w:t>
      </w:r>
    </w:p>
    <w:p w:rsidR="003D4817" w:rsidRDefault="00907642" w:rsidP="00B9796C">
      <w:pPr>
        <w:spacing w:after="0" w:line="240" w:lineRule="auto"/>
        <w:ind w:firstLine="567"/>
        <w:jc w:val="both"/>
        <w:rPr>
          <w:rFonts w:ascii="Times New Roman" w:eastAsia="Calibri" w:hAnsi="Times New Roman" w:cs="Times New Roman"/>
          <w:sz w:val="23"/>
          <w:szCs w:val="23"/>
        </w:rPr>
      </w:pPr>
      <w:r w:rsidRPr="00010DF9">
        <w:rPr>
          <w:rFonts w:ascii="Times New Roman" w:hAnsi="Times New Roman" w:cs="Times New Roman"/>
          <w:sz w:val="23"/>
          <w:szCs w:val="23"/>
        </w:rPr>
        <w:t xml:space="preserve">Penelitian ini menggunakan jenis penelitian deskriptif kualitatif </w:t>
      </w:r>
      <w:r w:rsidRPr="00010DF9">
        <w:rPr>
          <w:rFonts w:ascii="Times New Roman" w:hAnsi="Times New Roman" w:cs="Times New Roman"/>
          <w:sz w:val="23"/>
          <w:szCs w:val="23"/>
          <w:lang w:val="en-US"/>
        </w:rPr>
        <w:t xml:space="preserve">, </w:t>
      </w:r>
      <w:r w:rsidR="003D4817" w:rsidRPr="00010DF9">
        <w:rPr>
          <w:rFonts w:ascii="Times New Roman" w:hAnsi="Times New Roman" w:cs="Times New Roman"/>
          <w:sz w:val="23"/>
          <w:szCs w:val="23"/>
        </w:rPr>
        <w:t xml:space="preserve">jenis penelitian Deksriptif Kualitatif yaitu penelitian yang dilakukan untuk mengetahui nilai variabel mandiri, baik satu variabel atau lebih (independen) tanpa membuat perbandingan atau menghubungkan antara variable satu dengan yang lain. </w:t>
      </w:r>
      <w:r w:rsidR="003D4817" w:rsidRPr="00010DF9">
        <w:rPr>
          <w:rFonts w:ascii="Times New Roman" w:hAnsi="Times New Roman" w:cs="Times New Roman"/>
          <w:sz w:val="23"/>
          <w:szCs w:val="23"/>
        </w:rPr>
        <w:lastRenderedPageBreak/>
        <w:t xml:space="preserve">(Sugiyono 2008:3). </w:t>
      </w:r>
      <w:r w:rsidR="003D4817" w:rsidRPr="00010DF9">
        <w:rPr>
          <w:rFonts w:ascii="Times New Roman" w:eastAsia="Calibri" w:hAnsi="Times New Roman" w:cs="Times New Roman"/>
          <w:sz w:val="23"/>
          <w:szCs w:val="23"/>
        </w:rPr>
        <w:t>Selain itu, dalam versi yang lain menyebutkan bahwa penelitian deskriptif kualitatif sebagai prosedur penelitian yang menghasilkan data deskriptif berupa kata-kata tertulis atau lisan dari orang-orang dan perilaku yang dapat diamati sebagaimana disampaikan oleh Bogdan dan Taylor (1975) (dalam  Moleong, 2002: 3)</w:t>
      </w:r>
      <w:r w:rsidRPr="00010DF9">
        <w:rPr>
          <w:rFonts w:ascii="Times New Roman" w:eastAsia="Calibri" w:hAnsi="Times New Roman" w:cs="Times New Roman"/>
          <w:sz w:val="23"/>
          <w:szCs w:val="23"/>
          <w:lang w:val="en-US"/>
        </w:rPr>
        <w:t>.</w:t>
      </w:r>
    </w:p>
    <w:p w:rsidR="00B9796C" w:rsidRPr="00B9796C" w:rsidRDefault="00B9796C" w:rsidP="00B9796C">
      <w:pPr>
        <w:spacing w:after="0" w:line="240" w:lineRule="auto"/>
        <w:ind w:firstLine="567"/>
        <w:jc w:val="both"/>
        <w:rPr>
          <w:rFonts w:ascii="Times New Roman" w:eastAsia="Calibri" w:hAnsi="Times New Roman" w:cs="Times New Roman"/>
          <w:sz w:val="23"/>
          <w:szCs w:val="23"/>
        </w:rPr>
      </w:pPr>
    </w:p>
    <w:p w:rsidR="00907642" w:rsidRPr="00B9796C" w:rsidRDefault="00907642" w:rsidP="00010DF9">
      <w:pPr>
        <w:spacing w:after="0" w:line="240" w:lineRule="auto"/>
        <w:jc w:val="both"/>
        <w:rPr>
          <w:rFonts w:ascii="Times New Roman" w:hAnsi="Times New Roman" w:cs="Times New Roman"/>
          <w:b/>
          <w:i/>
          <w:sz w:val="23"/>
          <w:szCs w:val="23"/>
          <w:lang w:val="en-US"/>
        </w:rPr>
      </w:pPr>
      <w:r w:rsidRPr="00B9796C">
        <w:rPr>
          <w:rFonts w:ascii="Times New Roman" w:hAnsi="Times New Roman" w:cs="Times New Roman"/>
          <w:b/>
          <w:i/>
          <w:sz w:val="23"/>
          <w:szCs w:val="23"/>
        </w:rPr>
        <w:t>Fokus Penelitian</w:t>
      </w:r>
    </w:p>
    <w:p w:rsidR="00E42C68" w:rsidRPr="00010DF9" w:rsidRDefault="00907642" w:rsidP="00B9796C">
      <w:pPr>
        <w:spacing w:after="0" w:line="240" w:lineRule="auto"/>
        <w:ind w:firstLine="567"/>
        <w:jc w:val="both"/>
        <w:rPr>
          <w:rFonts w:ascii="Times New Roman" w:eastAsia="Calibri" w:hAnsi="Times New Roman" w:cs="Times New Roman"/>
          <w:sz w:val="23"/>
          <w:szCs w:val="23"/>
          <w:lang w:val="en-US"/>
        </w:rPr>
      </w:pPr>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Adapun</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Fokus</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Penelitian</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ini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yaitu</w:t>
      </w:r>
      <w:proofErr w:type="spellEnd"/>
      <w:r w:rsidR="00E42C68" w:rsidRPr="00010DF9">
        <w:rPr>
          <w:rFonts w:ascii="Times New Roman" w:eastAsia="Calibri" w:hAnsi="Times New Roman" w:cs="Times New Roman"/>
          <w:sz w:val="23"/>
          <w:szCs w:val="23"/>
          <w:lang w:val="en-US"/>
        </w:rPr>
        <w:t xml:space="preserve"> “</w:t>
      </w:r>
      <w:r w:rsidR="00E42C68" w:rsidRPr="00010DF9">
        <w:rPr>
          <w:rFonts w:ascii="Times New Roman" w:eastAsia="Calibri" w:hAnsi="Times New Roman" w:cs="Times New Roman"/>
          <w:i/>
          <w:sz w:val="23"/>
          <w:szCs w:val="23"/>
          <w:lang w:val="en-US"/>
        </w:rPr>
        <w:t>Human Relation</w:t>
      </w:r>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sebagai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kegiatan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komunikasi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antara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dosen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dengan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mahasiswa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atau</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sebaliknya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dari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sudut</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pandang</w:t>
      </w:r>
      <w:proofErr w:type="spellEnd"/>
      <w:r w:rsidR="00E42C68" w:rsidRPr="00010DF9">
        <w:rPr>
          <w:rFonts w:ascii="Times New Roman" w:eastAsia="Calibri" w:hAnsi="Times New Roman" w:cs="Times New Roman"/>
          <w:sz w:val="23"/>
          <w:szCs w:val="23"/>
          <w:lang w:val="en-US"/>
        </w:rPr>
        <w:t xml:space="preserve"> </w:t>
      </w:r>
      <w:r w:rsidR="00E42C68" w:rsidRPr="00010DF9">
        <w:rPr>
          <w:rFonts w:ascii="Times New Roman" w:eastAsia="Calibri" w:hAnsi="Times New Roman" w:cs="Times New Roman"/>
          <w:i/>
          <w:sz w:val="23"/>
          <w:szCs w:val="23"/>
          <w:lang w:val="en-US"/>
        </w:rPr>
        <w:t xml:space="preserve">human </w:t>
      </w:r>
      <w:proofErr w:type="spellStart"/>
      <w:r w:rsidR="00E42C68" w:rsidRPr="00010DF9">
        <w:rPr>
          <w:rFonts w:ascii="Times New Roman" w:eastAsia="Calibri" w:hAnsi="Times New Roman" w:cs="Times New Roman"/>
          <w:i/>
          <w:sz w:val="23"/>
          <w:szCs w:val="23"/>
          <w:lang w:val="en-US"/>
        </w:rPr>
        <w:t>relatios</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dalam</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arti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sempit</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yaitu</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komunikasi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persuasif</w:t>
      </w:r>
      <w:proofErr w:type="spellEnd"/>
      <w:r w:rsidR="00E42C68" w:rsidRPr="00010DF9">
        <w:rPr>
          <w:rFonts w:ascii="Times New Roman" w:eastAsia="Calibri" w:hAnsi="Times New Roman" w:cs="Times New Roman"/>
          <w:sz w:val="23"/>
          <w:szCs w:val="23"/>
          <w:lang w:val="en-US"/>
        </w:rPr>
        <w:t xml:space="preserve"> yang </w:t>
      </w:r>
      <w:proofErr w:type="spellStart"/>
      <w:r w:rsidR="00E42C68" w:rsidRPr="00010DF9">
        <w:rPr>
          <w:rFonts w:ascii="Times New Roman" w:eastAsia="Calibri" w:hAnsi="Times New Roman" w:cs="Times New Roman"/>
          <w:sz w:val="23"/>
          <w:szCs w:val="23"/>
          <w:lang w:val="en-US"/>
        </w:rPr>
        <w:t>dilakukan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dosen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dengan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mahasiswanya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secara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tatap</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muka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diruang</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kuliah</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atau</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diruang</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dosen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dalam</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situasi</w:t>
      </w:r>
      <w:proofErr w:type="spellEnd"/>
      <w:r w:rsidR="00E42C68" w:rsidRPr="00010DF9">
        <w:rPr>
          <w:rFonts w:ascii="Times New Roman" w:eastAsia="Calibri" w:hAnsi="Times New Roman" w:cs="Times New Roman"/>
          <w:sz w:val="23"/>
          <w:szCs w:val="23"/>
          <w:lang w:val="en-US"/>
        </w:rPr>
        <w:t xml:space="preserve"> formal </w:t>
      </w:r>
      <w:proofErr w:type="spellStart"/>
      <w:r w:rsidR="00E42C68" w:rsidRPr="00010DF9">
        <w:rPr>
          <w:rFonts w:ascii="Times New Roman" w:eastAsia="Calibri" w:hAnsi="Times New Roman" w:cs="Times New Roman"/>
          <w:sz w:val="23"/>
          <w:szCs w:val="23"/>
          <w:lang w:val="en-US"/>
        </w:rPr>
        <w:t>dengan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tujuan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mendapatkan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kepuasan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dalam</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hal</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berhasil</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dalam</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kegiatan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akademiknya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mempertahankannya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serta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timbul</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kegairahan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semangat</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bersaing</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untuk</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dapat</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berkompetisi</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salah</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satunya</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dalam</w:t>
      </w:r>
      <w:proofErr w:type="spellEnd"/>
      <w:r w:rsidR="00E42C68" w:rsidRPr="00010DF9">
        <w:rPr>
          <w:rFonts w:ascii="Times New Roman" w:eastAsia="Calibri" w:hAnsi="Times New Roman" w:cs="Times New Roman"/>
          <w:sz w:val="23"/>
          <w:szCs w:val="23"/>
          <w:lang w:val="en-US"/>
        </w:rPr>
        <w:t xml:space="preserve"> PIMNAS (</w:t>
      </w:r>
      <w:proofErr w:type="spellStart"/>
      <w:r w:rsidR="00E42C68" w:rsidRPr="00010DF9">
        <w:rPr>
          <w:rFonts w:ascii="Times New Roman" w:eastAsia="Calibri" w:hAnsi="Times New Roman" w:cs="Times New Roman"/>
          <w:sz w:val="23"/>
          <w:szCs w:val="23"/>
          <w:lang w:val="en-US"/>
        </w:rPr>
        <w:t>Pekan</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Ilmiah</w:t>
      </w:r>
      <w:proofErr w:type="spellEnd"/>
      <w:r w:rsidR="00E42C68" w:rsidRPr="00010DF9">
        <w:rPr>
          <w:rFonts w:ascii="Times New Roman" w:eastAsia="Calibri" w:hAnsi="Times New Roman" w:cs="Times New Roman"/>
          <w:sz w:val="23"/>
          <w:szCs w:val="23"/>
          <w:lang w:val="en-US"/>
        </w:rPr>
        <w:t xml:space="preserve"> </w:t>
      </w:r>
      <w:proofErr w:type="spellStart"/>
      <w:r w:rsidR="00E42C68" w:rsidRPr="00010DF9">
        <w:rPr>
          <w:rFonts w:ascii="Times New Roman" w:eastAsia="Calibri" w:hAnsi="Times New Roman" w:cs="Times New Roman"/>
          <w:sz w:val="23"/>
          <w:szCs w:val="23"/>
          <w:lang w:val="en-US"/>
        </w:rPr>
        <w:t>Nasional</w:t>
      </w:r>
      <w:proofErr w:type="spellEnd"/>
      <w:r w:rsidR="00E42C68" w:rsidRPr="00010DF9">
        <w:rPr>
          <w:rFonts w:ascii="Times New Roman" w:eastAsia="Calibri" w:hAnsi="Times New Roman" w:cs="Times New Roman"/>
          <w:sz w:val="23"/>
          <w:szCs w:val="23"/>
          <w:lang w:val="en-US"/>
        </w:rPr>
        <w:t>).</w:t>
      </w:r>
    </w:p>
    <w:p w:rsidR="003D4817" w:rsidRPr="00010DF9" w:rsidRDefault="00E42C68" w:rsidP="00B9796C">
      <w:pPr>
        <w:spacing w:after="0" w:line="240" w:lineRule="auto"/>
        <w:ind w:firstLine="567"/>
        <w:rPr>
          <w:rFonts w:ascii="Times New Roman" w:hAnsi="Times New Roman" w:cs="Times New Roman"/>
          <w:sz w:val="23"/>
          <w:szCs w:val="23"/>
        </w:rPr>
      </w:pPr>
      <w:proofErr w:type="spellStart"/>
      <w:r w:rsidRPr="00010DF9">
        <w:rPr>
          <w:rFonts w:ascii="Times New Roman" w:eastAsia="Calibri" w:hAnsi="Times New Roman" w:cs="Times New Roman"/>
          <w:sz w:val="23"/>
          <w:szCs w:val="23"/>
          <w:lang w:val="en-US"/>
        </w:rPr>
        <w:t>Berangkat</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dari</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hal</w:t>
      </w:r>
      <w:proofErr w:type="spellEnd"/>
      <w:r w:rsidRPr="00010DF9">
        <w:rPr>
          <w:rFonts w:ascii="Times New Roman" w:eastAsia="Calibri" w:hAnsi="Times New Roman" w:cs="Times New Roman"/>
          <w:sz w:val="23"/>
          <w:szCs w:val="23"/>
          <w:lang w:val="en-US"/>
        </w:rPr>
        <w:t xml:space="preserve"> </w:t>
      </w:r>
      <w:proofErr w:type="spellStart"/>
      <w:r w:rsidRPr="00010DF9">
        <w:rPr>
          <w:rFonts w:ascii="Times New Roman" w:eastAsia="Calibri" w:hAnsi="Times New Roman" w:cs="Times New Roman"/>
          <w:sz w:val="23"/>
          <w:szCs w:val="23"/>
          <w:lang w:val="en-US"/>
        </w:rPr>
        <w:t>tersebut</w:t>
      </w:r>
      <w:proofErr w:type="spellEnd"/>
      <w:r w:rsidR="00907642" w:rsidRPr="00010DF9">
        <w:rPr>
          <w:rFonts w:ascii="Times New Roman" w:eastAsia="Calibri" w:hAnsi="Times New Roman" w:cs="Times New Roman"/>
          <w:sz w:val="23"/>
          <w:szCs w:val="23"/>
          <w:lang w:val="en-US"/>
        </w:rPr>
        <w:t xml:space="preserve"> yang </w:t>
      </w:r>
      <w:proofErr w:type="spellStart"/>
      <w:r w:rsidR="00907642" w:rsidRPr="00010DF9">
        <w:rPr>
          <w:rFonts w:ascii="Times New Roman" w:eastAsia="Calibri" w:hAnsi="Times New Roman" w:cs="Times New Roman"/>
          <w:sz w:val="23"/>
          <w:szCs w:val="23"/>
          <w:lang w:val="en-US"/>
        </w:rPr>
        <w:t>akan</w:t>
      </w:r>
      <w:proofErr w:type="spellEnd"/>
      <w:r w:rsidR="00907642" w:rsidRPr="00010DF9">
        <w:rPr>
          <w:rFonts w:ascii="Times New Roman" w:eastAsia="Calibri" w:hAnsi="Times New Roman" w:cs="Times New Roman"/>
          <w:sz w:val="23"/>
          <w:szCs w:val="23"/>
          <w:lang w:val="en-US"/>
        </w:rPr>
        <w:t xml:space="preserve"> </w:t>
      </w:r>
      <w:proofErr w:type="spellStart"/>
      <w:r w:rsidR="00907642" w:rsidRPr="00010DF9">
        <w:rPr>
          <w:rFonts w:ascii="Times New Roman" w:eastAsia="Calibri" w:hAnsi="Times New Roman" w:cs="Times New Roman"/>
          <w:sz w:val="23"/>
          <w:szCs w:val="23"/>
          <w:lang w:val="en-US"/>
        </w:rPr>
        <w:t>menjadi</w:t>
      </w:r>
      <w:proofErr w:type="spellEnd"/>
      <w:r w:rsidR="00907642" w:rsidRPr="00010DF9">
        <w:rPr>
          <w:rFonts w:ascii="Times New Roman" w:eastAsia="Calibri" w:hAnsi="Times New Roman" w:cs="Times New Roman"/>
          <w:sz w:val="23"/>
          <w:szCs w:val="23"/>
          <w:lang w:val="en-US"/>
        </w:rPr>
        <w:t xml:space="preserve"> </w:t>
      </w:r>
      <w:r w:rsidR="003D4817" w:rsidRPr="00010DF9">
        <w:rPr>
          <w:rFonts w:ascii="Times New Roman" w:hAnsi="Times New Roman" w:cs="Times New Roman"/>
          <w:sz w:val="23"/>
          <w:szCs w:val="23"/>
        </w:rPr>
        <w:t xml:space="preserve">indikatornya adalah sebagai </w:t>
      </w:r>
      <w:proofErr w:type="gramStart"/>
      <w:r w:rsidR="003D4817" w:rsidRPr="00010DF9">
        <w:rPr>
          <w:rFonts w:ascii="Times New Roman" w:hAnsi="Times New Roman" w:cs="Times New Roman"/>
          <w:sz w:val="23"/>
          <w:szCs w:val="23"/>
        </w:rPr>
        <w:t>berikut :</w:t>
      </w:r>
      <w:proofErr w:type="gramEnd"/>
    </w:p>
    <w:p w:rsidR="003D4817" w:rsidRPr="00010DF9" w:rsidRDefault="003D4817" w:rsidP="00B9796C">
      <w:pPr>
        <w:pStyle w:val="ListParagraph"/>
        <w:numPr>
          <w:ilvl w:val="0"/>
          <w:numId w:val="8"/>
        </w:numPr>
        <w:spacing w:after="0" w:line="240" w:lineRule="auto"/>
        <w:ind w:left="284" w:hanging="284"/>
        <w:rPr>
          <w:rFonts w:ascii="Times New Roman" w:hAnsi="Times New Roman" w:cs="Times New Roman"/>
          <w:sz w:val="23"/>
          <w:szCs w:val="23"/>
        </w:rPr>
      </w:pPr>
      <w:r w:rsidRPr="00010DF9">
        <w:rPr>
          <w:rFonts w:ascii="Times New Roman" w:hAnsi="Times New Roman" w:cs="Times New Roman"/>
          <w:sz w:val="23"/>
          <w:szCs w:val="23"/>
        </w:rPr>
        <w:t>Komunikasi Persuasif</w:t>
      </w:r>
    </w:p>
    <w:p w:rsidR="003D4817" w:rsidRPr="00010DF9" w:rsidRDefault="003D4817" w:rsidP="00B9796C">
      <w:pPr>
        <w:pStyle w:val="ListParagraph"/>
        <w:numPr>
          <w:ilvl w:val="0"/>
          <w:numId w:val="8"/>
        </w:numPr>
        <w:spacing w:after="0" w:line="240" w:lineRule="auto"/>
        <w:ind w:left="284" w:hanging="284"/>
        <w:rPr>
          <w:rFonts w:ascii="Times New Roman" w:hAnsi="Times New Roman" w:cs="Times New Roman"/>
          <w:sz w:val="23"/>
          <w:szCs w:val="23"/>
        </w:rPr>
      </w:pPr>
      <w:r w:rsidRPr="00010DF9">
        <w:rPr>
          <w:rFonts w:ascii="Times New Roman" w:hAnsi="Times New Roman" w:cs="Times New Roman"/>
          <w:sz w:val="23"/>
          <w:szCs w:val="23"/>
        </w:rPr>
        <w:t>Tatap Muka</w:t>
      </w:r>
    </w:p>
    <w:p w:rsidR="00960C68" w:rsidRPr="00010DF9" w:rsidRDefault="003D4817" w:rsidP="00B9796C">
      <w:pPr>
        <w:pStyle w:val="ListParagraph"/>
        <w:numPr>
          <w:ilvl w:val="0"/>
          <w:numId w:val="8"/>
        </w:numPr>
        <w:spacing w:after="0" w:line="240" w:lineRule="auto"/>
        <w:ind w:left="284" w:hanging="284"/>
        <w:rPr>
          <w:rFonts w:ascii="Times New Roman" w:hAnsi="Times New Roman" w:cs="Times New Roman"/>
          <w:b/>
          <w:sz w:val="23"/>
          <w:szCs w:val="23"/>
        </w:rPr>
      </w:pPr>
      <w:r w:rsidRPr="00010DF9">
        <w:rPr>
          <w:rFonts w:ascii="Times New Roman" w:hAnsi="Times New Roman" w:cs="Times New Roman"/>
          <w:sz w:val="23"/>
          <w:szCs w:val="23"/>
        </w:rPr>
        <w:t>Kepuasan</w:t>
      </w:r>
    </w:p>
    <w:p w:rsidR="00B9796C" w:rsidRDefault="00B9796C" w:rsidP="00010DF9">
      <w:pPr>
        <w:spacing w:after="0" w:line="240" w:lineRule="auto"/>
        <w:ind w:left="720" w:hanging="720"/>
        <w:rPr>
          <w:rFonts w:ascii="Times New Roman" w:hAnsi="Times New Roman" w:cs="Times New Roman"/>
          <w:b/>
          <w:sz w:val="23"/>
          <w:szCs w:val="23"/>
        </w:rPr>
      </w:pPr>
    </w:p>
    <w:p w:rsidR="00907642" w:rsidRPr="00B9796C" w:rsidRDefault="00907642" w:rsidP="00010DF9">
      <w:pPr>
        <w:spacing w:after="0" w:line="240" w:lineRule="auto"/>
        <w:ind w:left="720" w:hanging="720"/>
        <w:rPr>
          <w:rFonts w:ascii="Times New Roman" w:hAnsi="Times New Roman" w:cs="Times New Roman"/>
          <w:b/>
          <w:i/>
          <w:sz w:val="23"/>
          <w:szCs w:val="23"/>
          <w:lang w:val="en-US"/>
        </w:rPr>
      </w:pPr>
      <w:r w:rsidRPr="00B9796C">
        <w:rPr>
          <w:rFonts w:ascii="Times New Roman" w:hAnsi="Times New Roman" w:cs="Times New Roman"/>
          <w:b/>
          <w:i/>
          <w:sz w:val="23"/>
          <w:szCs w:val="23"/>
        </w:rPr>
        <w:t>Gambaran Umum Tempat Penelitian</w:t>
      </w:r>
    </w:p>
    <w:p w:rsidR="00907642" w:rsidRDefault="00907642" w:rsidP="00B9796C">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Pada bab ini penulis akan menyajikan data hasil penelitian yang diperoleh melalui observasi dan wawancara dengan nara sumber guna mendapatkan keterangan secara langsung. Untuk memudahkan penelitian dan penyajian data, maka penulis memberikan gambaran umum tempat penelitian ini adalah membahas tentang sejarah singkat dan profil prodi psikologi unmul.</w:t>
      </w:r>
    </w:p>
    <w:p w:rsidR="00B9796C" w:rsidRPr="00010DF9" w:rsidRDefault="00B9796C" w:rsidP="00B9796C">
      <w:pPr>
        <w:spacing w:after="0" w:line="240" w:lineRule="auto"/>
        <w:ind w:firstLine="567"/>
        <w:jc w:val="both"/>
        <w:rPr>
          <w:rFonts w:ascii="Times New Roman" w:hAnsi="Times New Roman" w:cs="Times New Roman"/>
          <w:sz w:val="23"/>
          <w:szCs w:val="23"/>
          <w:lang w:val="en-US"/>
        </w:rPr>
      </w:pPr>
    </w:p>
    <w:p w:rsidR="00960C68" w:rsidRPr="00B9796C" w:rsidRDefault="00960C68" w:rsidP="00010DF9">
      <w:pPr>
        <w:spacing w:after="0" w:line="240" w:lineRule="auto"/>
        <w:ind w:left="720" w:hanging="720"/>
        <w:rPr>
          <w:rFonts w:ascii="Times New Roman" w:hAnsi="Times New Roman" w:cs="Times New Roman"/>
          <w:b/>
          <w:i/>
          <w:sz w:val="23"/>
          <w:szCs w:val="23"/>
        </w:rPr>
      </w:pPr>
      <w:r w:rsidRPr="00B9796C">
        <w:rPr>
          <w:rFonts w:ascii="Times New Roman" w:hAnsi="Times New Roman" w:cs="Times New Roman"/>
          <w:b/>
          <w:i/>
          <w:sz w:val="23"/>
          <w:szCs w:val="23"/>
        </w:rPr>
        <w:t>Sejarah Singkat dan Prodi  Psikologi Fisip Unmul</w:t>
      </w:r>
    </w:p>
    <w:p w:rsidR="00960C68" w:rsidRPr="00010DF9" w:rsidRDefault="00960C68" w:rsidP="00B9796C">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Sejarah bermula dari Konsentrasi Psikologi pada tahun 2007 berdasarkan SK Rektor Unmul No. 253/DT/2007, kemudian berganti menjadi Program Studi pada tanggal 11 Juni 2009 berdasarkan SK Dirjen Dikti No.884/D/T/2009. Program Studi Psikologi kini menjadi salah satu program studi yang diminati, dan memiliki 4 bidang peminatan, yaitu Psikologi Sosial, Industri dan Organisasi, Klinis, dan Pendidikan. Prodi Psikologi Unmul memiliki visi untuk menjadi institusi pendidikan psikologi yang berkualitas di Indonesia, serta berorientasi pada </w:t>
      </w:r>
      <w:r w:rsidRPr="00010DF9">
        <w:rPr>
          <w:rFonts w:ascii="Times New Roman" w:hAnsi="Times New Roman" w:cs="Times New Roman"/>
          <w:bCs/>
          <w:sz w:val="23"/>
          <w:szCs w:val="23"/>
        </w:rPr>
        <w:t xml:space="preserve">pengembangan ilmu, sumber daya manusia, fasilitas, dan teknologi mutakhir </w:t>
      </w:r>
      <w:r w:rsidRPr="00010DF9">
        <w:rPr>
          <w:rFonts w:ascii="Times New Roman" w:hAnsi="Times New Roman" w:cs="Times New Roman"/>
          <w:sz w:val="23"/>
          <w:szCs w:val="23"/>
        </w:rPr>
        <w:t>di tahun 2025. Dalam perjalanan perkembangannya, kini Prodi</w:t>
      </w:r>
      <w:r w:rsidRPr="00010DF9">
        <w:rPr>
          <w:rFonts w:ascii="Times New Roman" w:hAnsi="Times New Roman" w:cs="Times New Roman"/>
          <w:sz w:val="23"/>
          <w:szCs w:val="23"/>
          <w:lang w:val="en-US"/>
        </w:rPr>
        <w:t xml:space="preserve"> </w:t>
      </w:r>
      <w:r w:rsidRPr="00010DF9">
        <w:rPr>
          <w:rFonts w:ascii="Times New Roman" w:hAnsi="Times New Roman" w:cs="Times New Roman"/>
          <w:sz w:val="23"/>
          <w:szCs w:val="23"/>
        </w:rPr>
        <w:t>Psikologi memiliki unit pelayanan berupa Layanan Psikologi Unmul (LPU) dan juga Assessment Center.</w:t>
      </w:r>
    </w:p>
    <w:p w:rsidR="00790296" w:rsidRPr="00010DF9" w:rsidRDefault="00790296" w:rsidP="00010DF9">
      <w:pPr>
        <w:spacing w:after="0" w:line="240" w:lineRule="auto"/>
        <w:rPr>
          <w:rFonts w:ascii="Times New Roman" w:hAnsi="Times New Roman" w:cs="Times New Roman"/>
          <w:sz w:val="23"/>
          <w:szCs w:val="23"/>
          <w:lang w:val="en-US"/>
        </w:rPr>
      </w:pPr>
    </w:p>
    <w:p w:rsidR="00790296" w:rsidRPr="00B9796C" w:rsidRDefault="00790296" w:rsidP="00010DF9">
      <w:pPr>
        <w:spacing w:after="0" w:line="240" w:lineRule="auto"/>
        <w:rPr>
          <w:rFonts w:ascii="Times New Roman" w:hAnsi="Times New Roman" w:cs="Times New Roman"/>
          <w:b/>
          <w:i/>
          <w:sz w:val="23"/>
          <w:szCs w:val="23"/>
          <w:lang w:val="en-US"/>
        </w:rPr>
      </w:pPr>
      <w:proofErr w:type="spellStart"/>
      <w:r w:rsidRPr="00B9796C">
        <w:rPr>
          <w:rFonts w:ascii="Times New Roman" w:hAnsi="Times New Roman" w:cs="Times New Roman"/>
          <w:b/>
          <w:i/>
          <w:sz w:val="23"/>
          <w:szCs w:val="23"/>
          <w:lang w:val="en-US"/>
        </w:rPr>
        <w:t>Sumber</w:t>
      </w:r>
      <w:proofErr w:type="spellEnd"/>
      <w:r w:rsidRPr="00B9796C">
        <w:rPr>
          <w:rFonts w:ascii="Times New Roman" w:hAnsi="Times New Roman" w:cs="Times New Roman"/>
          <w:b/>
          <w:i/>
          <w:sz w:val="23"/>
          <w:szCs w:val="23"/>
          <w:lang w:val="en-US"/>
        </w:rPr>
        <w:t xml:space="preserve"> Data</w:t>
      </w:r>
    </w:p>
    <w:p w:rsidR="00790296" w:rsidRPr="00010DF9" w:rsidRDefault="00790296" w:rsidP="006761AC">
      <w:pPr>
        <w:spacing w:after="0" w:line="240" w:lineRule="auto"/>
        <w:ind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penulisan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penulis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menggunakan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sebagai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sumber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memperoleh</w:t>
      </w:r>
      <w:proofErr w:type="spellEnd"/>
      <w:r w:rsidRPr="00010DF9">
        <w:rPr>
          <w:rFonts w:ascii="Times New Roman" w:hAnsi="Times New Roman" w:cs="Times New Roman"/>
          <w:sz w:val="23"/>
          <w:szCs w:val="23"/>
          <w:lang w:val="en-US"/>
        </w:rPr>
        <w:t xml:space="preserve"> data </w:t>
      </w:r>
      <w:proofErr w:type="spell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penulisan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skripsi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Pemilihan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didasarkan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subjek</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banyak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memiliki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berkaitan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permasalahan</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diteliti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bersedia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memberikan</w:t>
      </w:r>
      <w:proofErr w:type="spellEnd"/>
      <w:r w:rsidRPr="00010DF9">
        <w:rPr>
          <w:rFonts w:ascii="Times New Roman" w:hAnsi="Times New Roman" w:cs="Times New Roman"/>
          <w:sz w:val="23"/>
          <w:szCs w:val="23"/>
          <w:lang w:val="en-US"/>
        </w:rPr>
        <w:t xml:space="preserve"> data yang </w:t>
      </w:r>
      <w:proofErr w:type="spellStart"/>
      <w:r w:rsidRPr="00010DF9">
        <w:rPr>
          <w:rFonts w:ascii="Times New Roman" w:hAnsi="Times New Roman" w:cs="Times New Roman"/>
          <w:sz w:val="23"/>
          <w:szCs w:val="23"/>
          <w:lang w:val="en-US"/>
        </w:rPr>
        <w:t>penulis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butuhkan</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lastRenderedPageBreak/>
        <w:t>adalah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orang</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dimanfaatkan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memberikan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tentang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situasi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kondisi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latar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penelitian</w:t>
      </w:r>
      <w:proofErr w:type="spellEnd"/>
      <w:r w:rsidRPr="00010DF9">
        <w:rPr>
          <w:rFonts w:ascii="Times New Roman" w:hAnsi="Times New Roman" w:cs="Times New Roman"/>
          <w:sz w:val="23"/>
          <w:szCs w:val="23"/>
          <w:lang w:val="en-US"/>
        </w:rPr>
        <w:t xml:space="preserve"> me</w:t>
      </w:r>
      <w:r w:rsidRPr="00010DF9">
        <w:rPr>
          <w:rFonts w:ascii="Times New Roman" w:hAnsi="Times New Roman" w:cs="Times New Roman"/>
          <w:sz w:val="23"/>
          <w:szCs w:val="23"/>
        </w:rPr>
        <w:t>n</w:t>
      </w:r>
      <w:proofErr w:type="spellStart"/>
      <w:r w:rsidRPr="00010DF9">
        <w:rPr>
          <w:rFonts w:ascii="Times New Roman" w:hAnsi="Times New Roman" w:cs="Times New Roman"/>
          <w:sz w:val="23"/>
          <w:szCs w:val="23"/>
          <w:lang w:val="en-US"/>
        </w:rPr>
        <w:t>urut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Moeleong</w:t>
      </w:r>
      <w:proofErr w:type="spellEnd"/>
      <w:r w:rsidRPr="00010DF9">
        <w:rPr>
          <w:rFonts w:ascii="Times New Roman" w:hAnsi="Times New Roman" w:cs="Times New Roman"/>
          <w:sz w:val="23"/>
          <w:szCs w:val="23"/>
          <w:lang w:val="en-US"/>
        </w:rPr>
        <w:t xml:space="preserve"> (2004: 90).</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berkewajiban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secara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sukarela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menjadi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anggota</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tim</w:t>
      </w:r>
      <w:proofErr w:type="spellEnd"/>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walaupun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bersifat</w:t>
      </w:r>
      <w:proofErr w:type="spellEnd"/>
      <w:r w:rsidRPr="00010DF9">
        <w:rPr>
          <w:rFonts w:ascii="Times New Roman" w:hAnsi="Times New Roman" w:cs="Times New Roman"/>
          <w:sz w:val="23"/>
          <w:szCs w:val="23"/>
          <w:lang w:val="en-US"/>
        </w:rPr>
        <w:t xml:space="preserve"> informal. </w:t>
      </w:r>
      <w:proofErr w:type="spellStart"/>
      <w:proofErr w:type="gramStart"/>
      <w:r w:rsidRPr="00010DF9">
        <w:rPr>
          <w:rFonts w:ascii="Times New Roman" w:hAnsi="Times New Roman" w:cs="Times New Roman"/>
          <w:sz w:val="23"/>
          <w:szCs w:val="23"/>
          <w:lang w:val="en-US"/>
        </w:rPr>
        <w:t>Hadirnya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memperoleh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banyak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infromasi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waktu</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relatif</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singkat</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dimanfaatkan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berbicara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bertukar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pikiran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membandingkan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suatu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kejadian</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ditemukan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subjek</w:t>
      </w:r>
      <w:proofErr w:type="spellEnd"/>
      <w:r w:rsidRPr="00010DF9">
        <w:rPr>
          <w:rFonts w:ascii="Times New Roman" w:hAnsi="Times New Roman" w:cs="Times New Roman"/>
          <w:sz w:val="23"/>
          <w:szCs w:val="23"/>
          <w:lang w:val="en-US"/>
        </w:rPr>
        <w:t xml:space="preserve"> lain.</w:t>
      </w:r>
    </w:p>
    <w:p w:rsidR="00790296" w:rsidRPr="00010DF9" w:rsidRDefault="00790296" w:rsidP="006761AC">
      <w:pPr>
        <w:spacing w:after="0" w:line="240" w:lineRule="auto"/>
        <w:ind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menggunakan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teknik</w:t>
      </w:r>
      <w:proofErr w:type="spellEnd"/>
      <w:r w:rsidRPr="00010DF9">
        <w:rPr>
          <w:rFonts w:ascii="Times New Roman" w:hAnsi="Times New Roman" w:cs="Times New Roman"/>
          <w:sz w:val="23"/>
          <w:szCs w:val="23"/>
          <w:lang w:val="en-US"/>
        </w:rPr>
        <w:t xml:space="preserve"> sampling </w:t>
      </w:r>
      <w:proofErr w:type="spellStart"/>
      <w:r w:rsidRPr="00010DF9">
        <w:rPr>
          <w:rFonts w:ascii="Times New Roman" w:hAnsi="Times New Roman" w:cs="Times New Roman"/>
          <w:sz w:val="23"/>
          <w:szCs w:val="23"/>
          <w:lang w:val="en-US"/>
        </w:rPr>
        <w:t>purposif</w:t>
      </w:r>
      <w:proofErr w:type="spellEnd"/>
      <w:r w:rsidRPr="00010DF9">
        <w:rPr>
          <w:rFonts w:ascii="Times New Roman" w:hAnsi="Times New Roman" w:cs="Times New Roman"/>
          <w:sz w:val="23"/>
          <w:szCs w:val="23"/>
          <w:lang w:val="en-US"/>
        </w:rPr>
        <w:t xml:space="preserve"> (</w:t>
      </w:r>
      <w:r w:rsidRPr="00010DF9">
        <w:rPr>
          <w:rFonts w:ascii="Times New Roman" w:hAnsi="Times New Roman" w:cs="Times New Roman"/>
          <w:i/>
          <w:sz w:val="23"/>
          <w:szCs w:val="23"/>
          <w:lang w:val="en-US"/>
        </w:rPr>
        <w:t>purposive sampling</w:t>
      </w:r>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Rachmat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Kriyantono</w:t>
      </w:r>
      <w:proofErr w:type="spellEnd"/>
      <w:r w:rsidRPr="00010DF9">
        <w:rPr>
          <w:rFonts w:ascii="Times New Roman" w:hAnsi="Times New Roman" w:cs="Times New Roman"/>
          <w:sz w:val="23"/>
          <w:szCs w:val="23"/>
          <w:lang w:val="en-US"/>
        </w:rPr>
        <w:t>, (2006:158) “</w:t>
      </w:r>
      <w:proofErr w:type="spellStart"/>
      <w:r w:rsidRPr="00010DF9">
        <w:rPr>
          <w:rFonts w:ascii="Times New Roman" w:hAnsi="Times New Roman" w:cs="Times New Roman"/>
          <w:sz w:val="23"/>
          <w:szCs w:val="23"/>
          <w:lang w:val="en-US"/>
        </w:rPr>
        <w:t>Teknik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mencakup</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orang-orang</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diseleksi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dasar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kriteria-kriteria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tertentu</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dibuat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periset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berdasarkan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tujuan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riset</w:t>
      </w:r>
      <w:proofErr w:type="spellEnd"/>
      <w:r w:rsidRPr="00010DF9">
        <w:rPr>
          <w:rFonts w:ascii="Times New Roman" w:hAnsi="Times New Roman" w:cs="Times New Roman"/>
          <w:sz w:val="23"/>
          <w:szCs w:val="23"/>
          <w:lang w:val="en-US"/>
        </w:rPr>
        <w:t>”.</w:t>
      </w:r>
    </w:p>
    <w:p w:rsidR="00790296" w:rsidRPr="00010DF9" w:rsidRDefault="00790296" w:rsidP="006761AC">
      <w:pPr>
        <w:spacing w:after="0" w:line="240" w:lineRule="auto"/>
        <w:ind w:firstLine="567"/>
        <w:jc w:val="both"/>
        <w:rPr>
          <w:rFonts w:ascii="Times New Roman" w:hAnsi="Times New Roman" w:cs="Times New Roman"/>
          <w:sz w:val="23"/>
          <w:szCs w:val="23"/>
          <w:lang w:val="en-US"/>
        </w:rPr>
      </w:pPr>
      <w:proofErr w:type="spellStart"/>
      <w:r w:rsidRPr="00010DF9">
        <w:rPr>
          <w:rFonts w:ascii="Times New Roman" w:hAnsi="Times New Roman" w:cs="Times New Roman"/>
          <w:sz w:val="23"/>
          <w:szCs w:val="23"/>
          <w:lang w:val="en-US"/>
        </w:rPr>
        <w:t>Kriteria-kriteria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berdasarkan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tujuan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yaitu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Menganalisis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Kegiatan</w:t>
      </w:r>
      <w:proofErr w:type="spellEnd"/>
      <w:r w:rsidRPr="00010DF9">
        <w:rPr>
          <w:rFonts w:ascii="Times New Roman" w:hAnsi="Times New Roman" w:cs="Times New Roman"/>
          <w:sz w:val="23"/>
          <w:szCs w:val="23"/>
          <w:lang w:val="en-US"/>
        </w:rPr>
        <w:t xml:space="preserve"> </w:t>
      </w:r>
      <w:r w:rsidRPr="00010DF9">
        <w:rPr>
          <w:rFonts w:ascii="Times New Roman" w:hAnsi="Times New Roman" w:cs="Times New Roman"/>
          <w:i/>
          <w:sz w:val="23"/>
          <w:szCs w:val="23"/>
          <w:lang w:val="en-US"/>
        </w:rPr>
        <w:t>Human Relations</w:t>
      </w:r>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Program </w:t>
      </w:r>
      <w:proofErr w:type="spellStart"/>
      <w:r w:rsidRPr="00010DF9">
        <w:rPr>
          <w:rFonts w:ascii="Times New Roman" w:hAnsi="Times New Roman" w:cs="Times New Roman"/>
          <w:sz w:val="23"/>
          <w:szCs w:val="23"/>
          <w:lang w:val="en-US"/>
        </w:rPr>
        <w:t>Studi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Fakultas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Ilmu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Sosial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Politik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Universitas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Mulawarman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maka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sampelnya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mahasiwa</w:t>
      </w:r>
      <w:proofErr w:type="spellEnd"/>
      <w:r w:rsidRPr="00010DF9">
        <w:rPr>
          <w:rFonts w:ascii="Times New Roman" w:hAnsi="Times New Roman" w:cs="Times New Roman"/>
          <w:sz w:val="23"/>
          <w:szCs w:val="23"/>
          <w:lang w:val="en-US"/>
        </w:rPr>
        <w:t xml:space="preserve"> program </w:t>
      </w:r>
      <w:proofErr w:type="spellStart"/>
      <w:r w:rsidRPr="00010DF9">
        <w:rPr>
          <w:rFonts w:ascii="Times New Roman" w:hAnsi="Times New Roman" w:cs="Times New Roman"/>
          <w:sz w:val="23"/>
          <w:szCs w:val="23"/>
          <w:lang w:val="en-US"/>
        </w:rPr>
        <w:t>studi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Fisip</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Universitas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Mulawarman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Peneliti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mengambil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yakni</w:t>
      </w:r>
      <w:proofErr w:type="spellEnd"/>
      <w:r w:rsidRPr="00010DF9">
        <w:rPr>
          <w:rFonts w:ascii="Times New Roman" w:hAnsi="Times New Roman" w:cs="Times New Roman"/>
          <w:sz w:val="23"/>
          <w:szCs w:val="23"/>
          <w:lang w:val="en-US"/>
        </w:rPr>
        <w:t xml:space="preserve"> :</w:t>
      </w:r>
      <w:proofErr w:type="gramEnd"/>
    </w:p>
    <w:p w:rsidR="00790296" w:rsidRPr="00010DF9" w:rsidRDefault="00790296" w:rsidP="006761AC">
      <w:pPr>
        <w:numPr>
          <w:ilvl w:val="0"/>
          <w:numId w:val="15"/>
        </w:numPr>
        <w:spacing w:after="0" w:line="240" w:lineRule="auto"/>
        <w:ind w:left="284" w:hanging="284"/>
        <w:rPr>
          <w:rFonts w:ascii="Times New Roman" w:hAnsi="Times New Roman" w:cs="Times New Roman"/>
          <w:sz w:val="23"/>
          <w:szCs w:val="23"/>
          <w:lang w:val="en-US"/>
        </w:rPr>
      </w:pPr>
      <w:r w:rsidRPr="00010DF9">
        <w:rPr>
          <w:rFonts w:ascii="Times New Roman" w:hAnsi="Times New Roman" w:cs="Times New Roman"/>
          <w:sz w:val="23"/>
          <w:szCs w:val="23"/>
          <w:lang w:val="en-US"/>
        </w:rPr>
        <w:t xml:space="preserve">Key </w:t>
      </w:r>
      <w:proofErr w:type="spell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 </w:t>
      </w:r>
      <w:proofErr w:type="spellStart"/>
      <w:r w:rsidRPr="00010DF9">
        <w:rPr>
          <w:rFonts w:ascii="Times New Roman" w:hAnsi="Times New Roman" w:cs="Times New Roman"/>
          <w:sz w:val="23"/>
          <w:szCs w:val="23"/>
          <w:lang w:val="en-US"/>
        </w:rPr>
        <w:t>Bapak</w:t>
      </w:r>
      <w:proofErr w:type="spellEnd"/>
      <w:r w:rsidRPr="00010DF9">
        <w:rPr>
          <w:rFonts w:ascii="Times New Roman" w:hAnsi="Times New Roman" w:cs="Times New Roman"/>
          <w:sz w:val="23"/>
          <w:szCs w:val="23"/>
          <w:lang w:val="en-US"/>
        </w:rPr>
        <w:t xml:space="preserve"> Ali </w:t>
      </w:r>
      <w:proofErr w:type="spellStart"/>
      <w:r w:rsidRPr="00010DF9">
        <w:rPr>
          <w:rFonts w:ascii="Times New Roman" w:hAnsi="Times New Roman" w:cs="Times New Roman"/>
          <w:sz w:val="23"/>
          <w:szCs w:val="23"/>
          <w:lang w:val="en-US"/>
        </w:rPr>
        <w:t>Ardiansyah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M.Si</w:t>
      </w:r>
      <w:proofErr w:type="spellEnd"/>
    </w:p>
    <w:p w:rsidR="00790296" w:rsidRPr="00010DF9" w:rsidRDefault="00790296" w:rsidP="006761AC">
      <w:pPr>
        <w:numPr>
          <w:ilvl w:val="0"/>
          <w:numId w:val="15"/>
        </w:numPr>
        <w:spacing w:after="0" w:line="240" w:lineRule="auto"/>
        <w:ind w:left="284" w:hanging="284"/>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Informan</w:t>
      </w:r>
      <w:proofErr w:type="spellEnd"/>
      <w:r w:rsidRPr="00010DF9">
        <w:rPr>
          <w:rFonts w:ascii="Times New Roman" w:hAnsi="Times New Roman" w:cs="Times New Roman"/>
          <w:sz w:val="23"/>
          <w:szCs w:val="23"/>
          <w:lang w:val="en-US"/>
        </w:rPr>
        <w:t xml:space="preserve"> :</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Ibu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Rina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Rifayanti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M.Psi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angkatan</w:t>
      </w:r>
      <w:proofErr w:type="spellEnd"/>
      <w:r w:rsidRPr="00010DF9">
        <w:rPr>
          <w:rFonts w:ascii="Times New Roman" w:hAnsi="Times New Roman" w:cs="Times New Roman"/>
          <w:sz w:val="23"/>
          <w:szCs w:val="23"/>
          <w:lang w:val="en-US"/>
        </w:rPr>
        <w:t xml:space="preserve"> 2015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aktif</w:t>
      </w:r>
      <w:proofErr w:type="spellEnd"/>
    </w:p>
    <w:p w:rsidR="00790296" w:rsidRPr="006761AC" w:rsidRDefault="00790296" w:rsidP="00010DF9">
      <w:pPr>
        <w:spacing w:after="0" w:line="240" w:lineRule="auto"/>
        <w:ind w:left="1800"/>
        <w:rPr>
          <w:rFonts w:ascii="Times New Roman" w:hAnsi="Times New Roman" w:cs="Times New Roman"/>
          <w:i/>
          <w:sz w:val="23"/>
          <w:szCs w:val="23"/>
          <w:lang w:val="en-US"/>
        </w:rPr>
      </w:pPr>
    </w:p>
    <w:p w:rsidR="00CF2EC9" w:rsidRPr="006761AC" w:rsidRDefault="00960C68" w:rsidP="00010DF9">
      <w:pPr>
        <w:spacing w:after="0" w:line="240" w:lineRule="auto"/>
        <w:rPr>
          <w:rFonts w:ascii="Times New Roman" w:hAnsi="Times New Roman" w:cs="Times New Roman"/>
          <w:b/>
          <w:i/>
          <w:sz w:val="23"/>
          <w:szCs w:val="23"/>
          <w:lang w:val="en-US"/>
        </w:rPr>
      </w:pPr>
      <w:r w:rsidRPr="006761AC">
        <w:rPr>
          <w:rFonts w:ascii="Times New Roman" w:hAnsi="Times New Roman" w:cs="Times New Roman"/>
          <w:i/>
          <w:sz w:val="23"/>
          <w:szCs w:val="23"/>
        </w:rPr>
        <w:t xml:space="preserve"> </w:t>
      </w:r>
      <w:proofErr w:type="spellStart"/>
      <w:r w:rsidR="00CF2EC9" w:rsidRPr="006761AC">
        <w:rPr>
          <w:rFonts w:ascii="Times New Roman" w:hAnsi="Times New Roman" w:cs="Times New Roman"/>
          <w:b/>
          <w:i/>
          <w:sz w:val="23"/>
          <w:szCs w:val="23"/>
          <w:lang w:val="en-US"/>
        </w:rPr>
        <w:t>Teknik</w:t>
      </w:r>
      <w:proofErr w:type="spellEnd"/>
      <w:r w:rsidR="006761AC" w:rsidRPr="006761AC">
        <w:rPr>
          <w:rFonts w:ascii="Times New Roman" w:hAnsi="Times New Roman" w:cs="Times New Roman"/>
          <w:b/>
          <w:i/>
          <w:sz w:val="23"/>
          <w:szCs w:val="23"/>
        </w:rPr>
        <w:t xml:space="preserve"> </w:t>
      </w:r>
      <w:proofErr w:type="spellStart"/>
      <w:r w:rsidR="00CF2EC9" w:rsidRPr="006761AC">
        <w:rPr>
          <w:rFonts w:ascii="Times New Roman" w:hAnsi="Times New Roman" w:cs="Times New Roman"/>
          <w:b/>
          <w:i/>
          <w:sz w:val="23"/>
          <w:szCs w:val="23"/>
          <w:lang w:val="en-US"/>
        </w:rPr>
        <w:t>pengumpulan</w:t>
      </w:r>
      <w:proofErr w:type="spellEnd"/>
      <w:r w:rsidR="00CF2EC9" w:rsidRPr="006761AC">
        <w:rPr>
          <w:rFonts w:ascii="Times New Roman" w:hAnsi="Times New Roman" w:cs="Times New Roman"/>
          <w:b/>
          <w:i/>
          <w:sz w:val="23"/>
          <w:szCs w:val="23"/>
          <w:lang w:val="en-US"/>
        </w:rPr>
        <w:t xml:space="preserve"> data</w:t>
      </w:r>
    </w:p>
    <w:p w:rsidR="00CF2EC9" w:rsidRPr="00010DF9" w:rsidRDefault="00CF2EC9" w:rsidP="006761AC">
      <w:pPr>
        <w:pStyle w:val="ListParagraph"/>
        <w:numPr>
          <w:ilvl w:val="0"/>
          <w:numId w:val="10"/>
        </w:numPr>
        <w:spacing w:after="0" w:line="240" w:lineRule="auto"/>
        <w:ind w:left="284" w:hanging="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Penelitan Lapangan (</w:t>
      </w:r>
      <w:r w:rsidRPr="00010DF9">
        <w:rPr>
          <w:rFonts w:ascii="Times New Roman" w:hAnsi="Times New Roman" w:cs="Times New Roman"/>
          <w:sz w:val="23"/>
          <w:szCs w:val="23"/>
        </w:rPr>
        <w:t xml:space="preserve"> </w:t>
      </w:r>
      <w:r w:rsidRPr="00010DF9">
        <w:rPr>
          <w:rFonts w:ascii="Times New Roman" w:hAnsi="Times New Roman" w:cs="Times New Roman"/>
          <w:i/>
          <w:sz w:val="23"/>
          <w:szCs w:val="23"/>
        </w:rPr>
        <w:t>Field Work Research</w:t>
      </w:r>
      <w:r w:rsidRPr="00010DF9">
        <w:rPr>
          <w:rFonts w:ascii="Times New Roman" w:hAnsi="Times New Roman" w:cs="Times New Roman"/>
          <w:sz w:val="23"/>
          <w:szCs w:val="23"/>
        </w:rPr>
        <w:t xml:space="preserve"> )</w:t>
      </w:r>
    </w:p>
    <w:p w:rsidR="00CF2EC9" w:rsidRPr="00010DF9" w:rsidRDefault="00CF2EC9" w:rsidP="006761AC">
      <w:pPr>
        <w:spacing w:after="0" w:line="240" w:lineRule="auto"/>
        <w:ind w:left="284"/>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Dalam penelitian lapangan ini penulis menggunakan cara – cara sebagai berikut :</w:t>
      </w:r>
    </w:p>
    <w:p w:rsidR="006761AC" w:rsidRDefault="00CF2EC9" w:rsidP="006761AC">
      <w:pPr>
        <w:pStyle w:val="ListParagraph"/>
        <w:numPr>
          <w:ilvl w:val="1"/>
          <w:numId w:val="9"/>
        </w:numPr>
        <w:spacing w:after="0" w:line="240" w:lineRule="auto"/>
        <w:ind w:left="567" w:hanging="283"/>
        <w:jc w:val="both"/>
        <w:rPr>
          <w:rFonts w:ascii="Times New Roman" w:eastAsia="Times New Roman" w:hAnsi="Times New Roman" w:cs="Times New Roman"/>
          <w:sz w:val="23"/>
          <w:szCs w:val="23"/>
        </w:rPr>
      </w:pPr>
      <w:r w:rsidRPr="006761AC">
        <w:rPr>
          <w:rFonts w:ascii="Times New Roman" w:eastAsia="Times New Roman" w:hAnsi="Times New Roman" w:cs="Times New Roman"/>
          <w:sz w:val="23"/>
          <w:szCs w:val="23"/>
        </w:rPr>
        <w:t>Observasi yaitu pengumpulan data yang dilakukan secara langsung pada objek penelitian. Ngalim Purwanto dalam Basrowi dan Suwandi (2008:94) mendefinisikan.</w:t>
      </w:r>
    </w:p>
    <w:p w:rsidR="006761AC" w:rsidRDefault="00CF2EC9" w:rsidP="006761AC">
      <w:pPr>
        <w:pStyle w:val="ListParagraph"/>
        <w:spacing w:after="0" w:line="240" w:lineRule="auto"/>
        <w:ind w:left="567"/>
        <w:jc w:val="both"/>
        <w:rPr>
          <w:rFonts w:ascii="Times New Roman" w:eastAsia="Times New Roman" w:hAnsi="Times New Roman" w:cs="Times New Roman"/>
          <w:sz w:val="23"/>
          <w:szCs w:val="23"/>
        </w:rPr>
      </w:pPr>
      <w:r w:rsidRPr="006761AC">
        <w:rPr>
          <w:rFonts w:ascii="Times New Roman" w:eastAsia="Times New Roman" w:hAnsi="Times New Roman" w:cs="Times New Roman"/>
          <w:sz w:val="23"/>
          <w:szCs w:val="23"/>
        </w:rPr>
        <w:t>Observasi ialah metode atau cara menganalisis dan mengadakan pencatatan secara sistematis mengenai tingkah laku, dengan melihat atau mengamati individu atau kelompok secara langsung.</w:t>
      </w:r>
    </w:p>
    <w:p w:rsidR="00CF2EC9" w:rsidRPr="006761AC" w:rsidRDefault="00CF2EC9" w:rsidP="006761AC">
      <w:pPr>
        <w:pStyle w:val="ListParagraph"/>
        <w:spacing w:after="0" w:line="240" w:lineRule="auto"/>
        <w:ind w:left="567"/>
        <w:jc w:val="both"/>
        <w:rPr>
          <w:rFonts w:ascii="Times New Roman" w:eastAsia="Times New Roman" w:hAnsi="Times New Roman" w:cs="Times New Roman"/>
          <w:sz w:val="23"/>
          <w:szCs w:val="23"/>
        </w:rPr>
      </w:pPr>
      <w:r w:rsidRPr="006761AC">
        <w:rPr>
          <w:rFonts w:ascii="Times New Roman" w:eastAsia="Times New Roman" w:hAnsi="Times New Roman" w:cs="Times New Roman"/>
          <w:sz w:val="23"/>
          <w:szCs w:val="23"/>
        </w:rPr>
        <w:t>Jadi metode ini digunakan untuk melihat dan mengamati secara langsung keadaan di lapangan agar peneliti memperoleh gambaran yang lebih luas tentang permasalahan yang diteliti.</w:t>
      </w:r>
    </w:p>
    <w:p w:rsidR="00CF2EC9" w:rsidRPr="00010DF9" w:rsidRDefault="00CF2EC9" w:rsidP="006761AC">
      <w:pPr>
        <w:pStyle w:val="ListParagraph"/>
        <w:numPr>
          <w:ilvl w:val="1"/>
          <w:numId w:val="9"/>
        </w:numPr>
        <w:spacing w:after="0" w:line="240" w:lineRule="auto"/>
        <w:ind w:left="567" w:hanging="283"/>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Penelitian dokumen yaitu pengumpulan data yang dilakukan dengan mengumpulkan data dari dokumen – dokumen dan data -  data yang berkaitan dengan penulisan skripsi ini khususnya data skunder.</w:t>
      </w:r>
    </w:p>
    <w:p w:rsidR="003D4817" w:rsidRPr="00010DF9" w:rsidRDefault="00CF2EC9" w:rsidP="006761AC">
      <w:pPr>
        <w:spacing w:after="0" w:line="240" w:lineRule="auto"/>
        <w:ind w:firstLine="567"/>
        <w:jc w:val="both"/>
        <w:rPr>
          <w:rFonts w:ascii="Times New Roman" w:eastAsia="Times New Roman" w:hAnsi="Times New Roman" w:cs="Times New Roman"/>
          <w:sz w:val="23"/>
          <w:szCs w:val="23"/>
          <w:lang w:val="en-US"/>
        </w:rPr>
      </w:pPr>
      <w:r w:rsidRPr="00010DF9">
        <w:rPr>
          <w:rFonts w:ascii="Times New Roman" w:eastAsia="Times New Roman" w:hAnsi="Times New Roman" w:cs="Times New Roman"/>
          <w:sz w:val="23"/>
          <w:szCs w:val="23"/>
        </w:rPr>
        <w:t>Interview ( Wawancara ) yaitu pengumpulan data yang dilakukan dengan proses interaksi komunikasi langsung dengan responden untuk memperoleh informasi yang sesuai dengan penelitian. Peneliti akan melakukan wawancara mendalam dengan para informan telah ditetapkan berdasarkan kriteria, untuk memperoleh informasi sedalam-dalamnya mengenai tema atau masalah penelitian.</w:t>
      </w:r>
    </w:p>
    <w:p w:rsidR="00790296" w:rsidRDefault="00790296" w:rsidP="00010DF9">
      <w:pPr>
        <w:spacing w:after="0" w:line="240" w:lineRule="auto"/>
        <w:ind w:firstLine="720"/>
        <w:jc w:val="both"/>
        <w:rPr>
          <w:rFonts w:ascii="Times New Roman" w:eastAsia="Times New Roman" w:hAnsi="Times New Roman" w:cs="Times New Roman"/>
          <w:sz w:val="23"/>
          <w:szCs w:val="23"/>
        </w:rPr>
      </w:pPr>
    </w:p>
    <w:p w:rsidR="00AE4B40" w:rsidRPr="006761AC" w:rsidRDefault="00AE4B40" w:rsidP="00010DF9">
      <w:pPr>
        <w:spacing w:after="0" w:line="240" w:lineRule="auto"/>
        <w:jc w:val="both"/>
        <w:rPr>
          <w:rFonts w:ascii="Times New Roman" w:eastAsia="Times New Roman" w:hAnsi="Times New Roman" w:cs="Times New Roman"/>
          <w:b/>
          <w:i/>
          <w:sz w:val="23"/>
          <w:szCs w:val="23"/>
          <w:lang w:val="en-US"/>
        </w:rPr>
      </w:pPr>
      <w:proofErr w:type="spellStart"/>
      <w:r w:rsidRPr="006761AC">
        <w:rPr>
          <w:rFonts w:ascii="Times New Roman" w:eastAsia="Times New Roman" w:hAnsi="Times New Roman" w:cs="Times New Roman"/>
          <w:b/>
          <w:i/>
          <w:sz w:val="23"/>
          <w:szCs w:val="23"/>
          <w:lang w:val="en-US"/>
        </w:rPr>
        <w:t>Teknik</w:t>
      </w:r>
      <w:proofErr w:type="spellEnd"/>
      <w:r w:rsidRPr="006761AC">
        <w:rPr>
          <w:rFonts w:ascii="Times New Roman" w:eastAsia="Times New Roman" w:hAnsi="Times New Roman" w:cs="Times New Roman"/>
          <w:b/>
          <w:i/>
          <w:sz w:val="23"/>
          <w:szCs w:val="23"/>
          <w:lang w:val="en-US"/>
        </w:rPr>
        <w:t xml:space="preserve"> </w:t>
      </w:r>
      <w:proofErr w:type="spellStart"/>
      <w:r w:rsidRPr="006761AC">
        <w:rPr>
          <w:rFonts w:ascii="Times New Roman" w:eastAsia="Times New Roman" w:hAnsi="Times New Roman" w:cs="Times New Roman"/>
          <w:b/>
          <w:i/>
          <w:sz w:val="23"/>
          <w:szCs w:val="23"/>
          <w:lang w:val="en-US"/>
        </w:rPr>
        <w:t>analisis</w:t>
      </w:r>
      <w:proofErr w:type="spellEnd"/>
      <w:r w:rsidRPr="006761AC">
        <w:rPr>
          <w:rFonts w:ascii="Times New Roman" w:eastAsia="Times New Roman" w:hAnsi="Times New Roman" w:cs="Times New Roman"/>
          <w:b/>
          <w:i/>
          <w:sz w:val="23"/>
          <w:szCs w:val="23"/>
          <w:lang w:val="en-US"/>
        </w:rPr>
        <w:t xml:space="preserve"> data</w:t>
      </w:r>
    </w:p>
    <w:p w:rsidR="00AE4B40" w:rsidRPr="00010DF9" w:rsidRDefault="00AE4B40" w:rsidP="006761AC">
      <w:pPr>
        <w:pStyle w:val="ListParagraph"/>
        <w:numPr>
          <w:ilvl w:val="0"/>
          <w:numId w:val="11"/>
        </w:numPr>
        <w:spacing w:after="0" w:line="240" w:lineRule="auto"/>
        <w:ind w:left="284" w:hanging="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 xml:space="preserve">Pengumpulan Data ( </w:t>
      </w:r>
      <w:r w:rsidRPr="00010DF9">
        <w:rPr>
          <w:rFonts w:ascii="Times New Roman" w:eastAsia="Times New Roman" w:hAnsi="Times New Roman" w:cs="Times New Roman"/>
          <w:i/>
          <w:sz w:val="23"/>
          <w:szCs w:val="23"/>
        </w:rPr>
        <w:t>Data Collection</w:t>
      </w:r>
      <w:r w:rsidRPr="00010DF9">
        <w:rPr>
          <w:rFonts w:ascii="Times New Roman" w:eastAsia="Times New Roman" w:hAnsi="Times New Roman" w:cs="Times New Roman"/>
          <w:sz w:val="23"/>
          <w:szCs w:val="23"/>
        </w:rPr>
        <w:t xml:space="preserve"> )</w:t>
      </w:r>
    </w:p>
    <w:p w:rsidR="00AE4B40" w:rsidRPr="00010DF9" w:rsidRDefault="00AE4B40" w:rsidP="006761AC">
      <w:pPr>
        <w:pStyle w:val="ListParagraph"/>
        <w:spacing w:after="0" w:line="240" w:lineRule="auto"/>
        <w:ind w:left="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lastRenderedPageBreak/>
        <w:t>Pengumpulan data adalah data – data pertama yang diperoleh atau data mentah yang dikumpulkan dalam suatu penelitian.</w:t>
      </w:r>
    </w:p>
    <w:p w:rsidR="00AE4B40" w:rsidRPr="00010DF9" w:rsidRDefault="00AE4B40" w:rsidP="006761AC">
      <w:pPr>
        <w:pStyle w:val="ListParagraph"/>
        <w:numPr>
          <w:ilvl w:val="0"/>
          <w:numId w:val="11"/>
        </w:numPr>
        <w:spacing w:after="0" w:line="240" w:lineRule="auto"/>
        <w:ind w:left="284" w:hanging="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 xml:space="preserve">Penyederhanaan Data ( </w:t>
      </w:r>
      <w:r w:rsidRPr="00010DF9">
        <w:rPr>
          <w:rFonts w:ascii="Times New Roman" w:eastAsia="Times New Roman" w:hAnsi="Times New Roman" w:cs="Times New Roman"/>
          <w:i/>
          <w:sz w:val="23"/>
          <w:szCs w:val="23"/>
        </w:rPr>
        <w:t>Data Reduction</w:t>
      </w:r>
      <w:r w:rsidRPr="00010DF9">
        <w:rPr>
          <w:rFonts w:ascii="Times New Roman" w:eastAsia="Times New Roman" w:hAnsi="Times New Roman" w:cs="Times New Roman"/>
          <w:sz w:val="23"/>
          <w:szCs w:val="23"/>
        </w:rPr>
        <w:t xml:space="preserve"> )</w:t>
      </w:r>
    </w:p>
    <w:p w:rsidR="00AE4B40" w:rsidRPr="00010DF9" w:rsidRDefault="00AE4B40" w:rsidP="006761AC">
      <w:pPr>
        <w:pStyle w:val="ListParagraph"/>
        <w:spacing w:after="0" w:line="240" w:lineRule="auto"/>
        <w:ind w:left="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Penyederhanaan data adalah proses merangkum , ,memilih hal – hal yang pokok, memfokuskan pada hal – hal yang penting serta mencari tema dan polanya. Mengubah data mentah yang dikumpulkan dari penelitian ke dalam catatan yang telah disortir atau diperiksa. Tahap ini merupakan tahap analisis data yang mempertajam atau memusatkan, membuat dan sekaligus dapat dibuktikan.</w:t>
      </w:r>
    </w:p>
    <w:p w:rsidR="00AE4B40" w:rsidRPr="00010DF9" w:rsidRDefault="00AE4B40" w:rsidP="006761AC">
      <w:pPr>
        <w:pStyle w:val="ListParagraph"/>
        <w:numPr>
          <w:ilvl w:val="0"/>
          <w:numId w:val="11"/>
        </w:numPr>
        <w:spacing w:after="0" w:line="240" w:lineRule="auto"/>
        <w:ind w:left="284" w:hanging="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 xml:space="preserve">Penyajian Data ( </w:t>
      </w:r>
      <w:r w:rsidRPr="00010DF9">
        <w:rPr>
          <w:rFonts w:ascii="Times New Roman" w:eastAsia="Times New Roman" w:hAnsi="Times New Roman" w:cs="Times New Roman"/>
          <w:i/>
          <w:sz w:val="23"/>
          <w:szCs w:val="23"/>
        </w:rPr>
        <w:t>Data Display</w:t>
      </w:r>
      <w:r w:rsidRPr="00010DF9">
        <w:rPr>
          <w:rFonts w:ascii="Times New Roman" w:eastAsia="Times New Roman" w:hAnsi="Times New Roman" w:cs="Times New Roman"/>
          <w:sz w:val="23"/>
          <w:szCs w:val="23"/>
        </w:rPr>
        <w:t xml:space="preserve"> )</w:t>
      </w:r>
    </w:p>
    <w:p w:rsidR="00AE4B40" w:rsidRPr="00010DF9" w:rsidRDefault="00AE4B40" w:rsidP="006761AC">
      <w:pPr>
        <w:pStyle w:val="ListParagraph"/>
        <w:spacing w:after="0" w:line="240" w:lineRule="auto"/>
        <w:ind w:left="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Penyajian data adalah menyusun informasi dengan cara tertentu dan memungkinkan penarikan kesimpulan atau pengambilan tindakan. Selain itu dapat membantu untuk memahami peristiwa yang terjadi dan mengarah pada analisa atau tindakan lebih lanjut berdasarkan pemahaman.</w:t>
      </w:r>
    </w:p>
    <w:p w:rsidR="00AE4B40" w:rsidRPr="00010DF9" w:rsidRDefault="00AE4B40" w:rsidP="006761AC">
      <w:pPr>
        <w:pStyle w:val="ListParagraph"/>
        <w:numPr>
          <w:ilvl w:val="0"/>
          <w:numId w:val="11"/>
        </w:numPr>
        <w:spacing w:after="0" w:line="240" w:lineRule="auto"/>
        <w:ind w:left="284" w:hanging="284"/>
        <w:jc w:val="both"/>
        <w:rPr>
          <w:rFonts w:ascii="Times New Roman" w:eastAsia="Times New Roman" w:hAnsi="Times New Roman" w:cs="Times New Roman"/>
          <w:sz w:val="23"/>
          <w:szCs w:val="23"/>
        </w:rPr>
      </w:pPr>
      <w:r w:rsidRPr="00010DF9">
        <w:rPr>
          <w:rFonts w:ascii="Times New Roman" w:eastAsia="Times New Roman" w:hAnsi="Times New Roman" w:cs="Times New Roman"/>
          <w:sz w:val="23"/>
          <w:szCs w:val="23"/>
        </w:rPr>
        <w:t xml:space="preserve">Penarikan Kesimpulan ( </w:t>
      </w:r>
      <w:r w:rsidRPr="00010DF9">
        <w:rPr>
          <w:rFonts w:ascii="Times New Roman" w:eastAsia="Times New Roman" w:hAnsi="Times New Roman" w:cs="Times New Roman"/>
          <w:i/>
          <w:sz w:val="23"/>
          <w:szCs w:val="23"/>
        </w:rPr>
        <w:t>Conclusion Drawing</w:t>
      </w:r>
      <w:r w:rsidRPr="00010DF9">
        <w:rPr>
          <w:rFonts w:ascii="Times New Roman" w:eastAsia="Times New Roman" w:hAnsi="Times New Roman" w:cs="Times New Roman"/>
          <w:sz w:val="23"/>
          <w:szCs w:val="23"/>
        </w:rPr>
        <w:t xml:space="preserve"> )</w:t>
      </w:r>
    </w:p>
    <w:p w:rsidR="00AE4B40" w:rsidRPr="00010DF9" w:rsidRDefault="00AE4B40" w:rsidP="006761AC">
      <w:pPr>
        <w:pStyle w:val="ListParagraph"/>
        <w:spacing w:after="0" w:line="240" w:lineRule="auto"/>
        <w:ind w:left="284"/>
        <w:jc w:val="both"/>
        <w:rPr>
          <w:rFonts w:ascii="Times New Roman" w:eastAsia="Times New Roman" w:hAnsi="Times New Roman" w:cs="Times New Roman"/>
          <w:sz w:val="23"/>
          <w:szCs w:val="23"/>
          <w:lang w:val="en-US"/>
        </w:rPr>
      </w:pPr>
      <w:r w:rsidRPr="00010DF9">
        <w:rPr>
          <w:rFonts w:ascii="Times New Roman" w:eastAsia="Times New Roman" w:hAnsi="Times New Roman" w:cs="Times New Roman"/>
          <w:sz w:val="23"/>
          <w:szCs w:val="23"/>
        </w:rPr>
        <w:t xml:space="preserve">Penarikan kesimpulan merupakan langkah terakhir meliputi makna yang telah disederhanakan dan disajikan melalui pengujian data dengan cara mencatat keteraturan, pola – pola penjelasan secara logis dan metedologis yang memungkinkan diprediksikan hubungan sebab akibat melalui fakta yang bersifat empiris. </w:t>
      </w:r>
    </w:p>
    <w:p w:rsidR="00790296" w:rsidRPr="00010DF9" w:rsidRDefault="00790296" w:rsidP="00010DF9">
      <w:pPr>
        <w:pStyle w:val="ListParagraph"/>
        <w:spacing w:after="0" w:line="240" w:lineRule="auto"/>
        <w:ind w:left="1080"/>
        <w:jc w:val="both"/>
        <w:rPr>
          <w:rFonts w:ascii="Times New Roman" w:eastAsia="Times New Roman" w:hAnsi="Times New Roman" w:cs="Times New Roman"/>
          <w:sz w:val="23"/>
          <w:szCs w:val="23"/>
          <w:lang w:val="en-US"/>
        </w:rPr>
      </w:pPr>
    </w:p>
    <w:p w:rsidR="00AE4B40" w:rsidRPr="00010DF9" w:rsidRDefault="006761AC" w:rsidP="00010DF9">
      <w:pPr>
        <w:spacing w:after="0" w:line="240" w:lineRule="auto"/>
        <w:jc w:val="both"/>
        <w:rPr>
          <w:rFonts w:ascii="Times New Roman" w:hAnsi="Times New Roman" w:cs="Times New Roman"/>
          <w:b/>
          <w:sz w:val="23"/>
          <w:szCs w:val="23"/>
          <w:lang w:val="en-US"/>
        </w:rPr>
      </w:pPr>
      <w:r w:rsidRPr="00010DF9">
        <w:rPr>
          <w:rFonts w:ascii="Times New Roman" w:hAnsi="Times New Roman" w:cs="Times New Roman"/>
          <w:b/>
          <w:sz w:val="23"/>
          <w:szCs w:val="23"/>
          <w:lang w:val="en-US"/>
        </w:rPr>
        <w:t>HASIL PENELITIAN</w:t>
      </w:r>
    </w:p>
    <w:p w:rsidR="008627D8" w:rsidRPr="00010DF9" w:rsidRDefault="008627D8" w:rsidP="006761AC">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Prodi psikologi Universitas Mulawarman merupakan salah satu prodi di lingkup Fakultas Ilmu Sosial dan Ilmu Politik (FISIP) Unmul yang cukup progresif dan terus tumbuh seiring berjlannya waktu serta memberikan kontribusi kepada stakeholder atau pengguna lulusan bahwa lulusan prodi psikologi adalah lulusan yang siap pakai dan bersaing di kancah nasional. Dosen di prodi psikologi memiliki visi dan misi terdepan untuk menjadikan prodi psikologi bisa setara dengan prodi-prodi psikologi kebanyakan yang berada di Perguruan Tinggi Pulau Jawa.</w:t>
      </w:r>
    </w:p>
    <w:p w:rsidR="00F3272E" w:rsidRPr="00010DF9" w:rsidRDefault="00F3272E" w:rsidP="00204C99">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Untuk mewujudkan prodi psikologi yang kuat, mantap, dan mapan, jajaran dosen harus berupaya keras dan kompak dalam menggodok setiap lulusan dan rekam jejak alumni yang telah berkarir di perusahaan. Sejak awal masuk ke Prodi Psikologi mahasiswa harus tahu konsekuensi dan arah pembelajaran di Prodi agar nantinya bisa tetap survive (bertahan) dan tidak keluar bahkan pindah jurusan ke prodi lain. Hal ini dikarenakan prodi psikologi adalah prodi yang unik dan tampil beda dengan prodi-prodi kebanyakan. </w:t>
      </w:r>
    </w:p>
    <w:p w:rsidR="00F3272E" w:rsidRPr="00010DF9" w:rsidRDefault="00F3272E" w:rsidP="00BC6C11">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Alumni diupayakan untuk menguasai hardskill dan softskill serta banyaknya tuntutan-tuntutan di jaman modern dan globalisasi. Pihak prodi sepakat bahwa lulusan prodi Psikologi Unmul harus siap pakai dan siap berkarir serta menjaga nama baik almamater. Tanpa menyepelekan prodi psikologi di kampus-kampus swasta bahkan PTN lain di Kota Samarinda, Persaingan prodi psikologi Unmul ditekankan unutk setara dengan rekan-rekan mahasiswa dari Kampus-kampus mapan di Pulau Jawa. Dosen selalu menekankan penjadwalan kuliah tatap muka yang cukup panjang, pengambilan sistem mata kuliah yang maksimal 11 mata kuliah, sks yang ditekankan maksimal dalam 1 semester, UKM </w:t>
      </w:r>
      <w:r w:rsidRPr="00010DF9">
        <w:rPr>
          <w:rFonts w:ascii="Times New Roman" w:hAnsi="Times New Roman" w:cs="Times New Roman"/>
          <w:sz w:val="23"/>
          <w:szCs w:val="23"/>
        </w:rPr>
        <w:lastRenderedPageBreak/>
        <w:t>atau ekstrakurikuler yang wajib diikuti mahasiswa untuk menampung talenta organisasi, kursus dan pelatihan di luar kampus yang diikuti mahasiswa selama ini serta tidak kalah penting adanya evaluasi dari asosiasi HIMPSI (Himpunan Psikologi Indonesia).</w:t>
      </w:r>
    </w:p>
    <w:p w:rsidR="003B5817" w:rsidRPr="00010DF9" w:rsidRDefault="00F3272E" w:rsidP="00204C99">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sz w:val="23"/>
          <w:szCs w:val="23"/>
        </w:rPr>
        <w:t>mahasiswa dan dosen sama-sama memiliki tujuan dan keinginan untuk memajukan prodi Psikolgi sebagai prodi yang dapat mewujudkan jiwa dan mental mahasiswa sebagai pemimpin masa depan yang tidak takut dengan tantangan jaman dan persaingan yang sangat kett di dunia kerja. Pernyataan yang disampaikan oeh pak Ali merupakan sebuah cerminan supaya unutk meraih sebuah kesuksesan memang tidak mudah dan perlu perjuangan dan inisiatif dari dalam diri mahasiswa tersebut. Dosen hanya sebagai fasilitator yang akan berupaya memotivasi mahasiswa namun materi dan ilmu harus mahasiswa perdalam sendiri walaupun tiap-tiap mahasiswa berbeda kemampuan</w:t>
      </w:r>
      <w:r w:rsidR="003B5817" w:rsidRPr="00010DF9">
        <w:rPr>
          <w:rFonts w:ascii="Times New Roman" w:hAnsi="Times New Roman" w:cs="Times New Roman"/>
          <w:sz w:val="23"/>
          <w:szCs w:val="23"/>
          <w:lang w:val="en-US"/>
        </w:rPr>
        <w:t xml:space="preserve">. </w:t>
      </w:r>
      <w:r w:rsidR="003B5817" w:rsidRPr="00010DF9">
        <w:rPr>
          <w:rFonts w:ascii="Times New Roman" w:hAnsi="Times New Roman" w:cs="Times New Roman"/>
          <w:sz w:val="23"/>
          <w:szCs w:val="23"/>
        </w:rPr>
        <w:t>dosen-dosen yang lain selau kompak dalam memotivasi dan memahami mahasiswa.  Dosen melalui serangakaian aturan baku dan sandar-standar organisasi sebenarnya punya maksud baik dan ingin memajukan mahasiswa. Di sisi lain dosen memiliki tanggungjawab profesi yang sangat besar bukan hanya profesi mereka sebaagi pengajar semata, namun juga profesi mereka dalam praktek psikologi dan himpunan asosiasi terkait dlaam hal ini adalah HIMPSI (Himpunan Psikologi Indonesia).</w:t>
      </w:r>
    </w:p>
    <w:p w:rsidR="003B5817" w:rsidRPr="00010DF9" w:rsidRDefault="003B5817" w:rsidP="00204C99">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sz w:val="23"/>
          <w:szCs w:val="23"/>
        </w:rPr>
        <w:t>Wajar bila semester awal jumlah mahasiswa maksimal namun pada semester-semester selanjutnya mahasiswa siap-siap berguguran dengan beragam alasan ada yang sibuk kerja, tidak sanggup mengikuti aturan, kurikulum psikologi yang tinggi, dsb. komunikasi persuasive dnegan mahasiswa, antara dosen dan mahasiswa tidak ada jarak. Namun ada rambu-rambu yang harus dihormati dan aturan main katika mahasiswa dan dosen sedang konsultasi atau memecahkan problem dan masalah baik akademik maupun non akademik. Dosen siap menampung setiap aspirasi dari mahasiswa selama aspirasi tersebut masih dalam koridor intelektual dan ranah yang positif.</w:t>
      </w:r>
    </w:p>
    <w:p w:rsidR="003B5817" w:rsidRPr="00010DF9" w:rsidRDefault="003B5817" w:rsidP="00204C99">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sz w:val="23"/>
          <w:szCs w:val="23"/>
        </w:rPr>
        <w:t>Upaya lain dari dosen untuk memberikan sumbangsih kepada mahasiswa melalui komunikasi persuasive adalah ketika dosen selalu mengingatkan agar mahasiswa menjadi pribadi yang tubuh dan berkembang sesuai dengan masa saat ini maupun masa depan. Kehidupan selalu dinamis dan tidak statis sehingga prodi psikologi terus berupaya untukmenggerakkan mahasiswa supaya bisa tanggap dengan jaman. Psikologi ilmu yang sangat luas dan terus dinamis sesuai tuntutan jaman sehingga lulusannya diharapkan bisa memperoleh beragam sertifikat terakreditasi bahkan bila perlu mengajak mahasisw untuk studi lanjut hingga memperoleh profesi Psikolog.</w:t>
      </w:r>
    </w:p>
    <w:p w:rsidR="003B5817" w:rsidRPr="00010DF9" w:rsidRDefault="003B5817" w:rsidP="00204C99">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Pernyataan yang disampaikan oleh Ibu Rina Rifayanti di atas mengandung enegrtian bahwa di psikologi mahasiswa diharapkan dapat memahami penjelasan yang disapaikan oleh dosen terkait materi yang disampaikan apabila tidak paham dapat ditanyakan. Mahasiswa yang melakukan pelanggaran akan selalu dibina dengan baik. Dosen juga bekerjasama dengan himpunan mahasiswa psikologi FISIP Unmul untuk menampung beragam aspirasi dan kebijakan mahasiswa serta mengupayakan kakak tingkat bahkan alumni Psikologi untuk tetap menjalin tali silatuahmi untuk membina dan menjadi networking untuk adik junior mereka agar </w:t>
      </w:r>
      <w:r w:rsidRPr="00010DF9">
        <w:rPr>
          <w:rFonts w:ascii="Times New Roman" w:hAnsi="Times New Roman" w:cs="Times New Roman"/>
          <w:sz w:val="23"/>
          <w:szCs w:val="23"/>
        </w:rPr>
        <w:lastRenderedPageBreak/>
        <w:t>bisa menjadi penyemangat dan teladan. Problem awal mahasiswa ketika dosen terus mengajak mahasiswa agar rajin menggarap tugas.</w:t>
      </w:r>
    </w:p>
    <w:p w:rsidR="003B5817" w:rsidRPr="00010DF9" w:rsidRDefault="003B5817" w:rsidP="006761AC">
      <w:pPr>
        <w:spacing w:after="0" w:line="240" w:lineRule="auto"/>
        <w:ind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Umpan balik dari mahasiswa mengenai apa yang telah dikomunikasikan oleh dosen selama ini dapat dipetik manfaatnya. Sejauh ini mahasiswa psikologi telah menuai banyak prestasi, keunggulan untuk bersaing dengan mahasiswa psikologi di pulau Jawa juga bisa dilewati. Banyak pula alumni yang melanjutkan studi program pascasarjana Profesi psikologi di luar kota terutama di pulau Jawa. Semua berkat dosen-dosen psikologi yang telah memberikan bayak masukan dan pembinaan kepada mahasiswa-mahasiswa. </w:t>
      </w:r>
    </w:p>
    <w:p w:rsidR="006761AC" w:rsidRDefault="006761AC" w:rsidP="00010DF9">
      <w:pPr>
        <w:spacing w:after="0" w:line="240" w:lineRule="auto"/>
        <w:jc w:val="both"/>
        <w:rPr>
          <w:rFonts w:ascii="Times New Roman" w:hAnsi="Times New Roman" w:cs="Times New Roman"/>
          <w:b/>
          <w:sz w:val="23"/>
          <w:szCs w:val="23"/>
        </w:rPr>
      </w:pPr>
    </w:p>
    <w:p w:rsidR="003B5817" w:rsidRPr="00010DF9" w:rsidRDefault="003B5817" w:rsidP="00010DF9">
      <w:pPr>
        <w:spacing w:after="0" w:line="240" w:lineRule="auto"/>
        <w:jc w:val="both"/>
        <w:rPr>
          <w:rFonts w:ascii="Times New Roman" w:hAnsi="Times New Roman" w:cs="Times New Roman"/>
          <w:b/>
          <w:sz w:val="23"/>
          <w:szCs w:val="23"/>
          <w:lang w:val="en-US"/>
        </w:rPr>
      </w:pPr>
      <w:proofErr w:type="spellStart"/>
      <w:r w:rsidRPr="006761AC">
        <w:rPr>
          <w:rFonts w:ascii="Times New Roman" w:hAnsi="Times New Roman" w:cs="Times New Roman"/>
          <w:b/>
          <w:i/>
          <w:sz w:val="23"/>
          <w:szCs w:val="23"/>
          <w:lang w:val="en-US"/>
        </w:rPr>
        <w:t>Pembahasan</w:t>
      </w:r>
      <w:proofErr w:type="spellEnd"/>
    </w:p>
    <w:p w:rsidR="003B5817" w:rsidRPr="00010DF9" w:rsidRDefault="003B5817" w:rsidP="006761AC">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sz w:val="23"/>
          <w:szCs w:val="23"/>
        </w:rPr>
        <w:t>Komunikasi di atas dapat diambil kesimpulan bahwa komunikasi merupakan proses perpindahan mengenai pesan, fakta, dan kejadian yang berlangsung diantara manusia satu dengan yang lain. Dalam hal ini adalah dosen dan mahasiswa. Adapun penekanannya yakni :</w:t>
      </w:r>
    </w:p>
    <w:p w:rsidR="003B5817" w:rsidRPr="00010DF9" w:rsidRDefault="003B5817" w:rsidP="006761AC">
      <w:pPr>
        <w:pStyle w:val="ListParagraph"/>
        <w:numPr>
          <w:ilvl w:val="0"/>
          <w:numId w:val="1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Proses penyampaian atau pemindahan informasi / pesan</w:t>
      </w:r>
    </w:p>
    <w:p w:rsidR="003B5817" w:rsidRPr="00010DF9" w:rsidRDefault="003B5817" w:rsidP="006761AC">
      <w:pPr>
        <w:pStyle w:val="ListParagraph"/>
        <w:numPr>
          <w:ilvl w:val="0"/>
          <w:numId w:val="1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Pengkoordinasian makna bersama</w:t>
      </w:r>
    </w:p>
    <w:p w:rsidR="003B5817" w:rsidRPr="00010DF9" w:rsidRDefault="003B5817" w:rsidP="006761AC">
      <w:pPr>
        <w:pStyle w:val="ListParagraph"/>
        <w:numPr>
          <w:ilvl w:val="0"/>
          <w:numId w:val="1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Umpan balik seketika</w:t>
      </w:r>
    </w:p>
    <w:p w:rsidR="003B5817" w:rsidRPr="00010DF9" w:rsidRDefault="003B5817" w:rsidP="006761AC">
      <w:pPr>
        <w:pStyle w:val="ListParagraph"/>
        <w:numPr>
          <w:ilvl w:val="0"/>
          <w:numId w:val="13"/>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Mekanisme yang memungkinkan terjadinya hubungan interaksi antar manusia </w:t>
      </w:r>
    </w:p>
    <w:p w:rsidR="003B5817" w:rsidRPr="00010DF9" w:rsidRDefault="003B5817" w:rsidP="006761AC">
      <w:pPr>
        <w:pStyle w:val="ListParagraph"/>
        <w:spacing w:after="0" w:line="240" w:lineRule="auto"/>
        <w:ind w:left="0" w:firstLine="567"/>
        <w:jc w:val="both"/>
        <w:rPr>
          <w:rFonts w:ascii="Times New Roman" w:hAnsi="Times New Roman" w:cs="Times New Roman"/>
          <w:sz w:val="23"/>
          <w:szCs w:val="23"/>
        </w:rPr>
      </w:pPr>
      <w:r w:rsidRPr="00010DF9">
        <w:rPr>
          <w:rFonts w:ascii="Times New Roman" w:hAnsi="Times New Roman" w:cs="Times New Roman"/>
          <w:sz w:val="23"/>
          <w:szCs w:val="23"/>
        </w:rPr>
        <w:t xml:space="preserve">Proses penyampaian pesan lebih diutamakan oleh dosen sebagai pendidik dan selaku orangtua mahasiswa ketika berada di ruang lingkup pendidikan tinggi. Dosen yang telah memiliki pengalaman hidup, pengalaman belajar, dan level pendidikan yang lebih tinggi selalu berupaya membagikan setiap perihal positif yang perlu dibagikan oleh mahasiswa agar mahasiswa dapat memperbaiki sikap, pola pikir, sudut pandang agar ke depannya lebih baik. Taggapan mahasiswa sejauh ini sangat positif karena mahasiswa tahu setiap kosekuensi-konsekuensi masuk di prodi psikologi. Tekanan belajar yang mereka hadpi kadang mereka bicarakan dengan dosen dan selalu dikonsultasikan secara bersama sehingga timbul umpan balik secara bersama dan membuahkan sebuah kesepakatan bersama. Hal ini sesuai dengan ungkapan dari para ahli sebagai berikut.  Komunikasi tidak hanya menyampaikan pesan tetapi berbagai fakta (sosial, keyakinan, sikap, reaksi emosional)  (Mulyana, 2004 : 3). </w:t>
      </w:r>
    </w:p>
    <w:p w:rsidR="003B5817" w:rsidRPr="00010DF9" w:rsidRDefault="003B5817" w:rsidP="006761AC">
      <w:pPr>
        <w:spacing w:after="0" w:line="240" w:lineRule="auto"/>
        <w:ind w:firstLine="567"/>
        <w:jc w:val="both"/>
        <w:rPr>
          <w:rFonts w:ascii="Times New Roman" w:hAnsi="Times New Roman" w:cs="Times New Roman"/>
          <w:sz w:val="23"/>
          <w:szCs w:val="23"/>
        </w:rPr>
      </w:pPr>
      <w:r w:rsidRPr="00010DF9">
        <w:rPr>
          <w:rFonts w:ascii="Times New Roman" w:hAnsi="Times New Roman" w:cs="Times New Roman"/>
          <w:i/>
          <w:sz w:val="23"/>
          <w:szCs w:val="23"/>
        </w:rPr>
        <w:t>Human relation</w:t>
      </w:r>
      <w:r w:rsidRPr="00010DF9">
        <w:rPr>
          <w:rFonts w:ascii="Times New Roman" w:hAnsi="Times New Roman" w:cs="Times New Roman"/>
          <w:sz w:val="23"/>
          <w:szCs w:val="23"/>
        </w:rPr>
        <w:t xml:space="preserve"> dalam arti sempit ruang lingkupnya formal. Effendy (2009:51),  mengatkan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adalah seni dan ilmu pengetahuan terapan (</w:t>
      </w:r>
      <w:r w:rsidRPr="00010DF9">
        <w:rPr>
          <w:rFonts w:ascii="Times New Roman" w:hAnsi="Times New Roman" w:cs="Times New Roman"/>
          <w:i/>
          <w:sz w:val="23"/>
          <w:szCs w:val="23"/>
        </w:rPr>
        <w:t>applied art and science</w:t>
      </w:r>
      <w:r w:rsidRPr="00010DF9">
        <w:rPr>
          <w:rFonts w:ascii="Times New Roman" w:hAnsi="Times New Roman" w:cs="Times New Roman"/>
          <w:sz w:val="23"/>
          <w:szCs w:val="23"/>
        </w:rPr>
        <w:t xml:space="preserve">)”. Jika dari sudut pandang dalam dunia perguruan tinggi dosen adalah ibarat otak manusia yang menentukan keputusan, mengontrol dalam menerima, dan menyebar pesan, memiliki aturan, teknik dalam mengajar sesuai dengan pribadi masing-masing. Jadi dosen dalam kegiatan </w:t>
      </w:r>
      <w:r w:rsidRPr="00010DF9">
        <w:rPr>
          <w:rFonts w:ascii="Times New Roman" w:hAnsi="Times New Roman" w:cs="Times New Roman"/>
          <w:i/>
          <w:sz w:val="23"/>
          <w:szCs w:val="23"/>
        </w:rPr>
        <w:t xml:space="preserve">human relations </w:t>
      </w:r>
      <w:r w:rsidRPr="00010DF9">
        <w:rPr>
          <w:rFonts w:ascii="Times New Roman" w:hAnsi="Times New Roman" w:cs="Times New Roman"/>
          <w:sz w:val="23"/>
          <w:szCs w:val="23"/>
        </w:rPr>
        <w:t>adalah penggerak dan motivator bagi mahasiswanya untuk berkerja sama dalam meningkatkan prestasi mereka.</w:t>
      </w:r>
    </w:p>
    <w:p w:rsidR="00DE4417" w:rsidRPr="00010DF9" w:rsidRDefault="003B5817" w:rsidP="006761AC">
      <w:pPr>
        <w:pStyle w:val="ListParagraph"/>
        <w:spacing w:after="0" w:line="240" w:lineRule="auto"/>
        <w:ind w:left="0" w:firstLine="567"/>
        <w:jc w:val="both"/>
        <w:rPr>
          <w:rFonts w:ascii="Times New Roman" w:hAnsi="Times New Roman" w:cs="Times New Roman"/>
          <w:sz w:val="23"/>
          <w:szCs w:val="23"/>
          <w:lang w:val="en-US"/>
        </w:rPr>
      </w:pPr>
      <w:r w:rsidRPr="00010DF9">
        <w:rPr>
          <w:rFonts w:ascii="Times New Roman" w:hAnsi="Times New Roman" w:cs="Times New Roman"/>
          <w:sz w:val="23"/>
          <w:szCs w:val="23"/>
        </w:rPr>
        <w:t xml:space="preserve">Komunikasi persuasif, efeknya harus merupakan dampak dalam perubahan sikap, opini, dan tingkah laku yang timbul dari kesadaran komunikan, sebab komunikasi persuasif berbeda dengan komunikasi informatif, dan berbeda pula dengan komunikasi koersif. dosen-dosen yang lain selau kompak dalam memotivasi dan memahami mahasiswa.  Dosen melalui serangakaian aturan baku dan sandar-standar organisasi sebenarnya punya maksud baik dan ingin </w:t>
      </w:r>
      <w:r w:rsidRPr="00010DF9">
        <w:rPr>
          <w:rFonts w:ascii="Times New Roman" w:hAnsi="Times New Roman" w:cs="Times New Roman"/>
          <w:sz w:val="23"/>
          <w:szCs w:val="23"/>
        </w:rPr>
        <w:lastRenderedPageBreak/>
        <w:t>memajukan mahasiswa. Di sisi lain dosen memiliki tanggungjawab profesi yang sangat besar bukan hanya profesi mereka sebaagi pengajar semata, namun juga profesi mereka dalam praktek psikologi dan himpunan asosiasi terkait dlaam hal ini adalah HIMPSI (Himpunan Psikologi Indonesia).</w:t>
      </w:r>
      <w:r w:rsidR="00DE4417" w:rsidRPr="00010DF9">
        <w:rPr>
          <w:rFonts w:ascii="Times New Roman" w:hAnsi="Times New Roman" w:cs="Times New Roman"/>
          <w:sz w:val="23"/>
          <w:szCs w:val="23"/>
          <w:lang w:val="en-US"/>
        </w:rPr>
        <w:t xml:space="preserve"> </w:t>
      </w:r>
      <w:proofErr w:type="spellStart"/>
      <w:proofErr w:type="gramStart"/>
      <w:r w:rsidR="00DE4417" w:rsidRPr="00010DF9">
        <w:rPr>
          <w:rFonts w:ascii="Times New Roman" w:hAnsi="Times New Roman" w:cs="Times New Roman"/>
          <w:sz w:val="23"/>
          <w:szCs w:val="23"/>
          <w:lang w:val="en-US"/>
        </w:rPr>
        <w:t>Dosen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adalah</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orang</w:t>
      </w:r>
      <w:proofErr w:type="spellEnd"/>
      <w:r w:rsidR="00DE4417" w:rsidRPr="00010DF9">
        <w:rPr>
          <w:rFonts w:ascii="Times New Roman" w:hAnsi="Times New Roman" w:cs="Times New Roman"/>
          <w:sz w:val="23"/>
          <w:szCs w:val="23"/>
          <w:lang w:val="en-US"/>
        </w:rPr>
        <w:t xml:space="preserve"> yang </w:t>
      </w:r>
      <w:proofErr w:type="spellStart"/>
      <w:r w:rsidR="00DE4417" w:rsidRPr="00010DF9">
        <w:rPr>
          <w:rFonts w:ascii="Times New Roman" w:hAnsi="Times New Roman" w:cs="Times New Roman"/>
          <w:sz w:val="23"/>
          <w:szCs w:val="23"/>
          <w:lang w:val="en-US"/>
        </w:rPr>
        <w:t>rela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senang</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hati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dalam</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memberikan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pengarahan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bimbingan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pengajaran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mata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kuliah</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perguruan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tinggi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dalam</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mewujudkan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cita-cita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mahasiswa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sebagai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tanggung</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jawabnya</w:t>
      </w:r>
      <w:proofErr w:type="spellEnd"/>
      <w:r w:rsidR="00DE4417" w:rsidRPr="00010DF9">
        <w:rPr>
          <w:rFonts w:ascii="Times New Roman" w:hAnsi="Times New Roman" w:cs="Times New Roman"/>
          <w:sz w:val="23"/>
          <w:szCs w:val="23"/>
          <w:lang w:val="en-US"/>
        </w:rPr>
        <w:t>.</w:t>
      </w:r>
      <w:proofErr w:type="gramEnd"/>
      <w:r w:rsidR="00DE4417" w:rsidRPr="00010DF9">
        <w:rPr>
          <w:rFonts w:ascii="Times New Roman" w:hAnsi="Times New Roman" w:cs="Times New Roman"/>
          <w:sz w:val="23"/>
          <w:szCs w:val="23"/>
          <w:lang w:val="en-US"/>
        </w:rPr>
        <w:t xml:space="preserve"> </w:t>
      </w:r>
      <w:proofErr w:type="spellStart"/>
      <w:proofErr w:type="gramStart"/>
      <w:r w:rsidR="00DE4417" w:rsidRPr="00010DF9">
        <w:rPr>
          <w:rFonts w:ascii="Times New Roman" w:hAnsi="Times New Roman" w:cs="Times New Roman"/>
          <w:sz w:val="23"/>
          <w:szCs w:val="23"/>
          <w:lang w:val="en-US"/>
        </w:rPr>
        <w:t>Setiap</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dosen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memiliki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aturan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teknik</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dalam</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mengajar</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sesuai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dengan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pribadi</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masing-masing</w:t>
      </w:r>
      <w:proofErr w:type="spellEnd"/>
      <w:r w:rsidR="00DE4417" w:rsidRPr="00010DF9">
        <w:rPr>
          <w:rFonts w:ascii="Times New Roman" w:hAnsi="Times New Roman" w:cs="Times New Roman"/>
          <w:sz w:val="23"/>
          <w:szCs w:val="23"/>
          <w:lang w:val="en-US"/>
        </w:rPr>
        <w:t>.</w:t>
      </w:r>
      <w:proofErr w:type="gramEnd"/>
      <w:r w:rsidR="00DE4417" w:rsidRPr="00010DF9">
        <w:rPr>
          <w:rFonts w:ascii="Times New Roman" w:hAnsi="Times New Roman" w:cs="Times New Roman"/>
          <w:sz w:val="23"/>
          <w:szCs w:val="23"/>
          <w:lang w:val="en-US"/>
        </w:rPr>
        <w:t xml:space="preserve"> </w:t>
      </w:r>
      <w:proofErr w:type="spellStart"/>
      <w:proofErr w:type="gramStart"/>
      <w:r w:rsidR="00DE4417" w:rsidRPr="00010DF9">
        <w:rPr>
          <w:rFonts w:ascii="Times New Roman" w:hAnsi="Times New Roman" w:cs="Times New Roman"/>
          <w:sz w:val="23"/>
          <w:szCs w:val="23"/>
          <w:lang w:val="en-US"/>
        </w:rPr>
        <w:t>Harapan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dosen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mahasiswa</w:t>
      </w:r>
      <w:proofErr w:type="spellEnd"/>
      <w:r w:rsidR="00DE4417" w:rsidRPr="00010DF9">
        <w:rPr>
          <w:rFonts w:ascii="Times New Roman" w:hAnsi="Times New Roman" w:cs="Times New Roman"/>
          <w:sz w:val="23"/>
          <w:szCs w:val="23"/>
          <w:lang w:val="en-US"/>
        </w:rPr>
        <w:t xml:space="preserve"> yang </w:t>
      </w:r>
      <w:proofErr w:type="spellStart"/>
      <w:r w:rsidR="00DE4417" w:rsidRPr="00010DF9">
        <w:rPr>
          <w:rFonts w:ascii="Times New Roman" w:hAnsi="Times New Roman" w:cs="Times New Roman"/>
          <w:sz w:val="23"/>
          <w:szCs w:val="23"/>
          <w:lang w:val="en-US"/>
        </w:rPr>
        <w:t>dibimbimng</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dapat</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berhasil</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siap</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baik</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dalam</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prestasi</w:t>
      </w:r>
      <w:proofErr w:type="spellEnd"/>
      <w:r w:rsidR="00DE4417" w:rsidRPr="00010DF9">
        <w:rPr>
          <w:rFonts w:ascii="Times New Roman" w:hAnsi="Times New Roman" w:cs="Times New Roman"/>
          <w:sz w:val="23"/>
          <w:szCs w:val="23"/>
          <w:lang w:val="en-US"/>
        </w:rPr>
        <w:t xml:space="preserve">, mental </w:t>
      </w:r>
      <w:proofErr w:type="spellStart"/>
      <w:r w:rsidR="00DE4417" w:rsidRPr="00010DF9">
        <w:rPr>
          <w:rFonts w:ascii="Times New Roman" w:hAnsi="Times New Roman" w:cs="Times New Roman"/>
          <w:sz w:val="23"/>
          <w:szCs w:val="23"/>
          <w:lang w:val="en-US"/>
        </w:rPr>
        <w:t>dan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juga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perilaku</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sehingga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setelah</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menyelesaikan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studinya</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dapat</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terjun</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ke</w:t>
      </w:r>
      <w:proofErr w:type="spellEnd"/>
      <w:r w:rsidR="00DE4417" w:rsidRPr="00010DF9">
        <w:rPr>
          <w:rFonts w:ascii="Times New Roman" w:hAnsi="Times New Roman" w:cs="Times New Roman"/>
          <w:sz w:val="23"/>
          <w:szCs w:val="23"/>
          <w:lang w:val="en-US"/>
        </w:rPr>
        <w:t xml:space="preserve"> </w:t>
      </w:r>
      <w:proofErr w:type="spellStart"/>
      <w:r w:rsidR="00DE4417" w:rsidRPr="00010DF9">
        <w:rPr>
          <w:rFonts w:ascii="Times New Roman" w:hAnsi="Times New Roman" w:cs="Times New Roman"/>
          <w:sz w:val="23"/>
          <w:szCs w:val="23"/>
          <w:lang w:val="en-US"/>
        </w:rPr>
        <w:t>masyarkat</w:t>
      </w:r>
      <w:proofErr w:type="spellEnd"/>
      <w:r w:rsidR="00DE4417" w:rsidRPr="00010DF9">
        <w:rPr>
          <w:rFonts w:ascii="Times New Roman" w:hAnsi="Times New Roman" w:cs="Times New Roman"/>
          <w:sz w:val="23"/>
          <w:szCs w:val="23"/>
          <w:lang w:val="en-US"/>
        </w:rPr>
        <w:t>.</w:t>
      </w:r>
      <w:proofErr w:type="gramEnd"/>
    </w:p>
    <w:p w:rsidR="00DE4417" w:rsidRPr="00010DF9" w:rsidRDefault="00DE4417" w:rsidP="006761AC">
      <w:pPr>
        <w:pStyle w:val="ListParagraph"/>
        <w:spacing w:after="0" w:line="240" w:lineRule="auto"/>
        <w:ind w:left="0"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Prosi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menerapkan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pola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tertulis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maupun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tidak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tertulis</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Ssistem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kontrak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perkuliahan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dilakukan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sejak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awal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pengenalan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prospek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karir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lulusan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juga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diperkenalkan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supaya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membuka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alur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berpikir</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luas</w:t>
      </w:r>
      <w:proofErr w:type="spellEnd"/>
      <w:r w:rsidRPr="00010DF9">
        <w:rPr>
          <w:rFonts w:ascii="Times New Roman" w:hAnsi="Times New Roman" w:cs="Times New Roman"/>
          <w:sz w:val="23"/>
          <w:szCs w:val="23"/>
          <w:lang w:val="en-US"/>
        </w:rPr>
        <w:t xml:space="preserve"> agar </w:t>
      </w:r>
      <w:proofErr w:type="spellStart"/>
      <w:r w:rsidRPr="00010DF9">
        <w:rPr>
          <w:rFonts w:ascii="Times New Roman" w:hAnsi="Times New Roman" w:cs="Times New Roman"/>
          <w:sz w:val="23"/>
          <w:szCs w:val="23"/>
          <w:lang w:val="en-US"/>
        </w:rPr>
        <w:t>tidak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terjebak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bahkan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jurusan</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Talenta-talenta</w:t>
      </w:r>
      <w:proofErr w:type="spellEnd"/>
      <w:r w:rsidRPr="00010DF9">
        <w:rPr>
          <w:rFonts w:ascii="Times New Roman" w:hAnsi="Times New Roman" w:cs="Times New Roman"/>
          <w:sz w:val="23"/>
          <w:szCs w:val="23"/>
          <w:lang w:val="en-US"/>
        </w:rPr>
        <w:t xml:space="preserve"> </w:t>
      </w:r>
      <w:proofErr w:type="gramStart"/>
      <w:r w:rsidRPr="00010DF9">
        <w:rPr>
          <w:rFonts w:ascii="Times New Roman" w:hAnsi="Times New Roman" w:cs="Times New Roman"/>
          <w:sz w:val="23"/>
          <w:szCs w:val="23"/>
          <w:lang w:val="en-US"/>
        </w:rPr>
        <w:t>lain</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selalu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bina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diinfokan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supaya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selalu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informasi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terbaru</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Intelektual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sejalan</w:t>
      </w:r>
      <w:proofErr w:type="spellEnd"/>
      <w:r w:rsidRPr="00010DF9">
        <w:rPr>
          <w:rFonts w:ascii="Times New Roman" w:hAnsi="Times New Roman" w:cs="Times New Roman"/>
          <w:sz w:val="23"/>
          <w:szCs w:val="23"/>
          <w:lang w:val="en-US"/>
        </w:rPr>
        <w:t xml:space="preserve"> pula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atribut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etika</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dilakukan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Atribut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misalnya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awal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perkuliahan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diwajibkan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tidak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boleh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menggunakan</w:t>
      </w:r>
      <w:proofErr w:type="spellEnd"/>
      <w:r w:rsidRPr="00010DF9">
        <w:rPr>
          <w:rFonts w:ascii="Times New Roman" w:hAnsi="Times New Roman" w:cs="Times New Roman"/>
          <w:sz w:val="23"/>
          <w:szCs w:val="23"/>
          <w:lang w:val="en-US"/>
        </w:rPr>
        <w:t xml:space="preserve"> Jeans </w:t>
      </w:r>
      <w:proofErr w:type="spellStart"/>
      <w:r w:rsidRPr="00010DF9">
        <w:rPr>
          <w:rFonts w:ascii="Times New Roman" w:hAnsi="Times New Roman" w:cs="Times New Roman"/>
          <w:sz w:val="23"/>
          <w:szCs w:val="23"/>
          <w:lang w:val="en-US"/>
        </w:rPr>
        <w:t>bahkan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pakaian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ketat</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menggunakan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celana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bahan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kain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rok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apalagi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pada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praktikum</w:t>
      </w:r>
      <w:proofErr w:type="spellEnd"/>
      <w:r w:rsidRPr="00010DF9">
        <w:rPr>
          <w:rFonts w:ascii="Times New Roman" w:hAnsi="Times New Roman" w:cs="Times New Roman"/>
          <w:sz w:val="23"/>
          <w:szCs w:val="23"/>
          <w:lang w:val="en-US"/>
        </w:rPr>
        <w:t xml:space="preserve"> lab </w:t>
      </w:r>
      <w:proofErr w:type="spellStart"/>
      <w:r w:rsidRPr="00010DF9">
        <w:rPr>
          <w:rFonts w:ascii="Times New Roman" w:hAnsi="Times New Roman" w:cs="Times New Roman"/>
          <w:sz w:val="23"/>
          <w:szCs w:val="23"/>
          <w:lang w:val="en-US"/>
        </w:rPr>
        <w:t>harus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sesuai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profesi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yang professional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intelektual</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sangat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diperlukan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Vertikal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keatas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secara</w:t>
      </w:r>
      <w:proofErr w:type="spellEnd"/>
      <w:r w:rsidRPr="00010DF9">
        <w:rPr>
          <w:rFonts w:ascii="Times New Roman" w:hAnsi="Times New Roman" w:cs="Times New Roman"/>
          <w:sz w:val="23"/>
          <w:szCs w:val="23"/>
          <w:lang w:val="en-US"/>
        </w:rPr>
        <w:t xml:space="preserve"> formal </w:t>
      </w:r>
      <w:proofErr w:type="spellStart"/>
      <w:r w:rsidRPr="00010DF9">
        <w:rPr>
          <w:rFonts w:ascii="Times New Roman" w:hAnsi="Times New Roman" w:cs="Times New Roman"/>
          <w:sz w:val="23"/>
          <w:szCs w:val="23"/>
          <w:lang w:val="en-US"/>
        </w:rPr>
        <w:t>maupun</w:t>
      </w:r>
      <w:proofErr w:type="spellEnd"/>
      <w:r w:rsidRPr="00010DF9">
        <w:rPr>
          <w:rFonts w:ascii="Times New Roman" w:hAnsi="Times New Roman" w:cs="Times New Roman"/>
          <w:sz w:val="23"/>
          <w:szCs w:val="23"/>
          <w:lang w:val="en-US"/>
        </w:rPr>
        <w:t xml:space="preserve"> non-formal.</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bCs/>
          <w:sz w:val="23"/>
          <w:szCs w:val="23"/>
          <w:lang w:val="en-US"/>
        </w:rPr>
        <w:t>Komunikasi</w:t>
      </w:r>
      <w:proofErr w:type="spellEnd"/>
      <w:r w:rsidRPr="00010DF9">
        <w:rPr>
          <w:rFonts w:ascii="Times New Roman" w:hAnsi="Times New Roman" w:cs="Times New Roman"/>
          <w:bCs/>
          <w:sz w:val="23"/>
          <w:szCs w:val="23"/>
          <w:lang w:val="en-US"/>
        </w:rPr>
        <w:t xml:space="preserve"> </w:t>
      </w:r>
      <w:proofErr w:type="spellStart"/>
      <w:r w:rsidRPr="00010DF9">
        <w:rPr>
          <w:rFonts w:ascii="Times New Roman" w:hAnsi="Times New Roman" w:cs="Times New Roman"/>
          <w:bCs/>
          <w:sz w:val="23"/>
          <w:szCs w:val="23"/>
          <w:lang w:val="en-US"/>
        </w:rPr>
        <w:t>vertikal</w:t>
      </w:r>
      <w:proofErr w:type="spellEnd"/>
      <w:r w:rsidRPr="00010DF9">
        <w:rPr>
          <w:rFonts w:ascii="Times New Roman" w:hAnsi="Times New Roman" w:cs="Times New Roman"/>
          <w:bCs/>
          <w:sz w:val="23"/>
          <w:szCs w:val="23"/>
          <w:lang w:val="en-US"/>
        </w:rPr>
        <w:t xml:space="preserve"> </w:t>
      </w:r>
      <w:proofErr w:type="spellStart"/>
      <w:r w:rsidRPr="00010DF9">
        <w:rPr>
          <w:rFonts w:ascii="Times New Roman" w:hAnsi="Times New Roman" w:cs="Times New Roman"/>
          <w:sz w:val="23"/>
          <w:szCs w:val="23"/>
          <w:lang w:val="en-US"/>
        </w:rPr>
        <w:t>menurut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Effendy</w:t>
      </w:r>
      <w:proofErr w:type="spellEnd"/>
      <w:r w:rsidRPr="00010DF9">
        <w:rPr>
          <w:rFonts w:ascii="Times New Roman" w:hAnsi="Times New Roman" w:cs="Times New Roman"/>
          <w:sz w:val="23"/>
          <w:szCs w:val="23"/>
          <w:lang w:val="en-US"/>
        </w:rPr>
        <w:t xml:space="preserve"> (2009:18),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bawah</w:t>
      </w:r>
      <w:proofErr w:type="spellEnd"/>
      <w:r w:rsidRPr="00010DF9">
        <w:rPr>
          <w:rFonts w:ascii="Times New Roman" w:hAnsi="Times New Roman" w:cs="Times New Roman"/>
          <w:sz w:val="23"/>
          <w:szCs w:val="23"/>
          <w:lang w:val="en-US"/>
        </w:rPr>
        <w:t xml:space="preserve"> (</w:t>
      </w:r>
      <w:r w:rsidRPr="00010DF9">
        <w:rPr>
          <w:rFonts w:ascii="Times New Roman" w:hAnsi="Times New Roman" w:cs="Times New Roman"/>
          <w:i/>
          <w:sz w:val="23"/>
          <w:szCs w:val="23"/>
          <w:lang w:val="en-US"/>
        </w:rPr>
        <w:t>downward communications</w:t>
      </w:r>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bawah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atas</w:t>
      </w:r>
      <w:proofErr w:type="spellEnd"/>
      <w:r w:rsidRPr="00010DF9">
        <w:rPr>
          <w:rFonts w:ascii="Times New Roman" w:hAnsi="Times New Roman" w:cs="Times New Roman"/>
          <w:sz w:val="23"/>
          <w:szCs w:val="23"/>
          <w:lang w:val="en-US"/>
        </w:rPr>
        <w:t xml:space="preserve"> (</w:t>
      </w:r>
      <w:r w:rsidRPr="00010DF9">
        <w:rPr>
          <w:rFonts w:ascii="Times New Roman" w:hAnsi="Times New Roman" w:cs="Times New Roman"/>
          <w:i/>
          <w:sz w:val="23"/>
          <w:szCs w:val="23"/>
          <w:lang w:val="en-US"/>
        </w:rPr>
        <w:t>upward communication)</w:t>
      </w:r>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Situasi</w:t>
      </w:r>
      <w:proofErr w:type="spellEnd"/>
      <w:r w:rsidRPr="00010DF9">
        <w:rPr>
          <w:rFonts w:ascii="Times New Roman" w:hAnsi="Times New Roman" w:cs="Times New Roman"/>
          <w:sz w:val="23"/>
          <w:szCs w:val="23"/>
          <w:lang w:val="en-US"/>
        </w:rPr>
        <w:t xml:space="preserve"> formal </w:t>
      </w:r>
      <w:proofErr w:type="spellStart"/>
      <w:r w:rsidRPr="00010DF9">
        <w:rPr>
          <w:rFonts w:ascii="Times New Roman" w:hAnsi="Times New Roman" w:cs="Times New Roman"/>
          <w:sz w:val="23"/>
          <w:szCs w:val="23"/>
          <w:lang w:val="en-US"/>
        </w:rPr>
        <w:t>dilakukan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disaat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diruang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kuliah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sedang</w:t>
      </w:r>
      <w:proofErr w:type="spellEnd"/>
      <w:r w:rsidRPr="00010DF9">
        <w:rPr>
          <w:rFonts w:ascii="Times New Roman" w:hAnsi="Times New Roman" w:cs="Times New Roman"/>
          <w:sz w:val="23"/>
          <w:szCs w:val="23"/>
          <w:lang w:val="en-US"/>
        </w:rPr>
        <w:t xml:space="preserve"> non-formal </w:t>
      </w:r>
      <w:proofErr w:type="spellStart"/>
      <w:r w:rsidRPr="00010DF9">
        <w:rPr>
          <w:rFonts w:ascii="Times New Roman" w:hAnsi="Times New Roman" w:cs="Times New Roman"/>
          <w:sz w:val="23"/>
          <w:szCs w:val="23"/>
          <w:lang w:val="en-US"/>
        </w:rPr>
        <w:t>dilakukan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diluar</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ruang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kuliah</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berjalan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jika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bekerja</w:t>
      </w:r>
      <w:proofErr w:type="spell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sama</w:t>
      </w:r>
      <w:proofErr w:type="spellEnd"/>
      <w:proofErr w:type="gramEnd"/>
      <w:r w:rsidRPr="00010DF9">
        <w:rPr>
          <w:rFonts w:ascii="Times New Roman" w:hAnsi="Times New Roman" w:cs="Times New Roman"/>
          <w:sz w:val="23"/>
          <w:szCs w:val="23"/>
          <w:lang w:val="en-US"/>
        </w:rPr>
        <w:t>.</w:t>
      </w:r>
    </w:p>
    <w:p w:rsidR="003B5817" w:rsidRPr="00010DF9" w:rsidRDefault="003B5817" w:rsidP="00010DF9">
      <w:pPr>
        <w:pStyle w:val="ListParagraph"/>
        <w:spacing w:after="0" w:line="240" w:lineRule="auto"/>
        <w:ind w:firstLine="720"/>
        <w:rPr>
          <w:rFonts w:ascii="Times New Roman" w:hAnsi="Times New Roman" w:cs="Times New Roman"/>
          <w:sz w:val="23"/>
          <w:szCs w:val="23"/>
          <w:lang w:val="en-US"/>
        </w:rPr>
      </w:pPr>
    </w:p>
    <w:p w:rsidR="00204C99" w:rsidRDefault="00204C99" w:rsidP="00204C99">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F3272E" w:rsidRPr="00204C99" w:rsidRDefault="00204C99" w:rsidP="00204C99">
      <w:pPr>
        <w:spacing w:after="0" w:line="240" w:lineRule="auto"/>
        <w:jc w:val="both"/>
        <w:rPr>
          <w:rFonts w:ascii="Times New Roman" w:hAnsi="Times New Roman" w:cs="Times New Roman"/>
          <w:b/>
          <w:sz w:val="23"/>
          <w:szCs w:val="23"/>
        </w:rPr>
      </w:pPr>
      <w:proofErr w:type="spellStart"/>
      <w:r w:rsidRPr="00204C99">
        <w:rPr>
          <w:rFonts w:ascii="Times New Roman" w:hAnsi="Times New Roman" w:cs="Times New Roman"/>
          <w:b/>
          <w:i/>
          <w:sz w:val="23"/>
          <w:szCs w:val="23"/>
          <w:lang w:val="en-US"/>
        </w:rPr>
        <w:t>Kesimpulan</w:t>
      </w:r>
      <w:proofErr w:type="spellEnd"/>
    </w:p>
    <w:p w:rsidR="0002525F" w:rsidRPr="00010DF9" w:rsidRDefault="0002525F" w:rsidP="00204C99">
      <w:pPr>
        <w:spacing w:after="0" w:line="240" w:lineRule="auto"/>
        <w:ind w:firstLine="567"/>
        <w:rPr>
          <w:rFonts w:ascii="Times New Roman" w:hAnsi="Times New Roman" w:cs="Times New Roman"/>
          <w:sz w:val="23"/>
          <w:szCs w:val="23"/>
        </w:rPr>
      </w:pPr>
      <w:r w:rsidRPr="00010DF9">
        <w:rPr>
          <w:rFonts w:ascii="Times New Roman" w:hAnsi="Times New Roman" w:cs="Times New Roman"/>
          <w:sz w:val="23"/>
          <w:szCs w:val="23"/>
        </w:rPr>
        <w:t>Berdasarkan dari data-data dan hasil penelitian yang telah diperoleh sehingga telah diuraikan pada bab sebelumnya, maka dapat ditarik kesimpulan sebagai berikut :</w:t>
      </w:r>
    </w:p>
    <w:p w:rsidR="0002525F" w:rsidRPr="00010DF9" w:rsidRDefault="0002525F" w:rsidP="00204C99">
      <w:pPr>
        <w:pStyle w:val="ListParagraph"/>
        <w:numPr>
          <w:ilvl w:val="0"/>
          <w:numId w:val="1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Kegiatan </w:t>
      </w:r>
      <w:r w:rsidRPr="00010DF9">
        <w:rPr>
          <w:rFonts w:ascii="Times New Roman" w:hAnsi="Times New Roman" w:cs="Times New Roman"/>
          <w:i/>
          <w:sz w:val="23"/>
          <w:szCs w:val="23"/>
        </w:rPr>
        <w:t>Human Relations</w:t>
      </w:r>
      <w:r w:rsidRPr="00010DF9">
        <w:rPr>
          <w:rFonts w:ascii="Times New Roman" w:hAnsi="Times New Roman" w:cs="Times New Roman"/>
          <w:sz w:val="23"/>
          <w:szCs w:val="23"/>
        </w:rPr>
        <w:t xml:space="preserve"> di Program Studi Psikolgi Fakultas Ilmu Sosial dan Ilmu Politik berjalan dengan baik dimana timbul sebuah persamaan persepsi dan saling pengertian.</w:t>
      </w:r>
    </w:p>
    <w:p w:rsidR="00E41B5A" w:rsidRPr="00010DF9" w:rsidRDefault="00E41B5A" w:rsidP="00204C99">
      <w:pPr>
        <w:pStyle w:val="ListParagraph"/>
        <w:numPr>
          <w:ilvl w:val="0"/>
          <w:numId w:val="1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Human relaions yang dilakukan melalui komunikasi persuasive dimana dosen berusaha mengajak mahasiswa untuk terus berkembang sesuai tuntutan jaman dan etika profesi psikologi. Dosen membangun suasana atmosfer akademis yang menyatukan ranah psikologi dan multidipliner ilmu yang lain agar mahasiswa siap menjadi insan professional dan dapat menjaga nama baik pribadi, institusi, dan stakeholder. Dosen selalu memotivasi dan mengajak mahasiswa untuk terus berpikir kritis dan memiliki daya juang ketika masuk di Psikologi Unmul karena tekanan akademik yang tinggi dan persaingan antar mahasiswa internal dan eksternal.    </w:t>
      </w:r>
    </w:p>
    <w:p w:rsidR="00E41B5A" w:rsidRPr="00010DF9" w:rsidRDefault="00E41B5A" w:rsidP="00204C99">
      <w:pPr>
        <w:pStyle w:val="ListParagraph"/>
        <w:numPr>
          <w:ilvl w:val="0"/>
          <w:numId w:val="1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lastRenderedPageBreak/>
        <w:t>Dosen dan Mahasiswanya selalu melakukan tatap muka di setiap kesempatan dan sesi perkuliahan bahkan media komunikasi menjadi alat yang menghubungkan dan mengeratkan jalinan silaturahmi antar keduanya. Mahasiswa selalu diajarkan agar selalu menyapa dosen terlebih dahulu karena tidak semua dosen mengenali mahasiswa. Sikap dan etika selalu dijunjung tinggi agar ke depannya ketika mahasiswa menghadapi dunia professional, mahasiswa menjadi pribadi yang selalu taat aturan.</w:t>
      </w:r>
    </w:p>
    <w:p w:rsidR="00E41B5A" w:rsidRPr="00010DF9" w:rsidRDefault="00E41B5A" w:rsidP="00204C99">
      <w:pPr>
        <w:pStyle w:val="ListParagraph"/>
        <w:numPr>
          <w:ilvl w:val="0"/>
          <w:numId w:val="12"/>
        </w:numPr>
        <w:spacing w:after="0" w:line="240" w:lineRule="auto"/>
        <w:ind w:left="284" w:hanging="284"/>
        <w:jc w:val="both"/>
        <w:rPr>
          <w:rFonts w:ascii="Times New Roman" w:hAnsi="Times New Roman" w:cs="Times New Roman"/>
          <w:sz w:val="23"/>
          <w:szCs w:val="23"/>
        </w:rPr>
      </w:pPr>
      <w:r w:rsidRPr="00010DF9">
        <w:rPr>
          <w:rFonts w:ascii="Times New Roman" w:hAnsi="Times New Roman" w:cs="Times New Roman"/>
          <w:sz w:val="23"/>
          <w:szCs w:val="23"/>
        </w:rPr>
        <w:t xml:space="preserve">Kepuasan antara dosen dan mahasiswa terlihat ketika mahasiswa lebih jauh berkembang, mendapat ilmu dan wawasan baru, mendapat pengalaman-pengalaman di luar yang dapat dibagikan ke rekan-rekannya, dan sebagai bekal setelah lulus dari prodi Psikologi.  </w:t>
      </w:r>
    </w:p>
    <w:p w:rsidR="00E41B5A" w:rsidRPr="00010DF9" w:rsidRDefault="00E41B5A" w:rsidP="00010DF9">
      <w:pPr>
        <w:spacing w:after="0" w:line="240" w:lineRule="auto"/>
        <w:ind w:left="502"/>
        <w:jc w:val="both"/>
        <w:rPr>
          <w:rFonts w:ascii="Times New Roman" w:hAnsi="Times New Roman" w:cs="Times New Roman"/>
          <w:sz w:val="23"/>
          <w:szCs w:val="23"/>
        </w:rPr>
      </w:pPr>
    </w:p>
    <w:p w:rsidR="0002525F" w:rsidRPr="00204C99" w:rsidRDefault="0002525F" w:rsidP="00204C99">
      <w:pPr>
        <w:spacing w:after="0" w:line="240" w:lineRule="auto"/>
        <w:rPr>
          <w:rFonts w:ascii="Times New Roman" w:hAnsi="Times New Roman" w:cs="Times New Roman"/>
          <w:b/>
          <w:i/>
          <w:sz w:val="23"/>
          <w:szCs w:val="23"/>
        </w:rPr>
      </w:pPr>
      <w:r w:rsidRPr="00204C99">
        <w:rPr>
          <w:rFonts w:ascii="Times New Roman" w:hAnsi="Times New Roman" w:cs="Times New Roman"/>
          <w:b/>
          <w:i/>
          <w:sz w:val="23"/>
          <w:szCs w:val="23"/>
        </w:rPr>
        <w:t>Saran</w:t>
      </w:r>
      <w:r w:rsidRPr="00204C99">
        <w:rPr>
          <w:rFonts w:ascii="Times New Roman" w:hAnsi="Times New Roman" w:cs="Times New Roman"/>
          <w:b/>
          <w:sz w:val="23"/>
          <w:szCs w:val="23"/>
        </w:rPr>
        <w:t xml:space="preserve"> </w:t>
      </w:r>
    </w:p>
    <w:p w:rsidR="00143EB4" w:rsidRPr="00010DF9" w:rsidRDefault="00143EB4" w:rsidP="00204C99">
      <w:pPr>
        <w:spacing w:after="0" w:line="240" w:lineRule="auto"/>
        <w:ind w:firstLine="567"/>
        <w:jc w:val="both"/>
        <w:rPr>
          <w:rFonts w:ascii="Times New Roman" w:hAnsi="Times New Roman" w:cs="Times New Roman"/>
          <w:sz w:val="23"/>
          <w:szCs w:val="23"/>
          <w:lang w:val="en-US"/>
        </w:rPr>
      </w:pPr>
      <w:proofErr w:type="spellStart"/>
      <w:proofErr w:type="gram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antara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Prodi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telah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berjalan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namun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ada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bila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semua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civitas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akademik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internal </w:t>
      </w:r>
      <w:proofErr w:type="spellStart"/>
      <w:r w:rsidRPr="00010DF9">
        <w:rPr>
          <w:rFonts w:ascii="Times New Roman" w:hAnsi="Times New Roman" w:cs="Times New Roman"/>
          <w:sz w:val="23"/>
          <w:szCs w:val="23"/>
          <w:lang w:val="en-US"/>
        </w:rPr>
        <w:t>Prodi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mengadakan</w:t>
      </w:r>
      <w:proofErr w:type="spellEnd"/>
      <w:r w:rsidRPr="00010DF9">
        <w:rPr>
          <w:rFonts w:ascii="Times New Roman" w:hAnsi="Times New Roman" w:cs="Times New Roman"/>
          <w:sz w:val="23"/>
          <w:szCs w:val="23"/>
          <w:lang w:val="en-US"/>
        </w:rPr>
        <w:t xml:space="preserve"> gathering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diskusi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ilmiah</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diadakan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dalam</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beberapa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kurun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waktu</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setiap</w:t>
      </w:r>
      <w:proofErr w:type="spellEnd"/>
      <w:r w:rsidRPr="00010DF9">
        <w:rPr>
          <w:rFonts w:ascii="Times New Roman" w:hAnsi="Times New Roman" w:cs="Times New Roman"/>
          <w:sz w:val="23"/>
          <w:szCs w:val="23"/>
          <w:lang w:val="en-US"/>
        </w:rPr>
        <w:t xml:space="preserve"> semester.</w:t>
      </w:r>
      <w:proofErr w:type="gramEnd"/>
      <w:r w:rsidRPr="00010DF9">
        <w:rPr>
          <w:rFonts w:ascii="Times New Roman" w:hAnsi="Times New Roman" w:cs="Times New Roman"/>
          <w:sz w:val="23"/>
          <w:szCs w:val="23"/>
          <w:lang w:val="en-US"/>
        </w:rPr>
        <w:t xml:space="preserve"> </w:t>
      </w:r>
      <w:proofErr w:type="gramStart"/>
      <w:r w:rsidRPr="00010DF9">
        <w:rPr>
          <w:rFonts w:ascii="Times New Roman" w:hAnsi="Times New Roman" w:cs="Times New Roman"/>
          <w:sz w:val="23"/>
          <w:szCs w:val="23"/>
          <w:lang w:val="en-US"/>
        </w:rPr>
        <w:t xml:space="preserve">Hal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berguna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terus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mengeratkan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jalinan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silaturahmi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kekeluargaan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serta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membangun</w:t>
      </w:r>
      <w:proofErr w:type="spellEnd"/>
      <w:r w:rsidRPr="00010DF9">
        <w:rPr>
          <w:rFonts w:ascii="Times New Roman" w:hAnsi="Times New Roman" w:cs="Times New Roman"/>
          <w:sz w:val="23"/>
          <w:szCs w:val="23"/>
          <w:lang w:val="en-US"/>
        </w:rPr>
        <w:t xml:space="preserve"> forum </w:t>
      </w:r>
      <w:proofErr w:type="spellStart"/>
      <w:r w:rsidRPr="00010DF9">
        <w:rPr>
          <w:rFonts w:ascii="Times New Roman" w:hAnsi="Times New Roman" w:cs="Times New Roman"/>
          <w:sz w:val="23"/>
          <w:szCs w:val="23"/>
          <w:lang w:val="en-US"/>
        </w:rPr>
        <w:t>diskusi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ilmiah</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intelektual</w:t>
      </w:r>
      <w:proofErr w:type="spellEnd"/>
      <w:r w:rsidRPr="00010DF9">
        <w:rPr>
          <w:rFonts w:ascii="Times New Roman" w:hAnsi="Times New Roman" w:cs="Times New Roman"/>
          <w:sz w:val="23"/>
          <w:szCs w:val="23"/>
          <w:lang w:val="en-US"/>
        </w:rPr>
        <w:t>.</w:t>
      </w:r>
      <w:proofErr w:type="gramEnd"/>
      <w:r w:rsidRPr="00010DF9">
        <w:rPr>
          <w:rFonts w:ascii="Times New Roman" w:hAnsi="Times New Roman" w:cs="Times New Roman"/>
          <w:sz w:val="23"/>
          <w:szCs w:val="23"/>
          <w:lang w:val="en-US"/>
        </w:rPr>
        <w:t xml:space="preserve"> </w:t>
      </w:r>
      <w:proofErr w:type="spellStart"/>
      <w:proofErr w:type="gramStart"/>
      <w:r w:rsidRPr="00010DF9">
        <w:rPr>
          <w:rFonts w:ascii="Times New Roman" w:hAnsi="Times New Roman" w:cs="Times New Roman"/>
          <w:sz w:val="23"/>
          <w:szCs w:val="23"/>
          <w:lang w:val="en-US"/>
        </w:rPr>
        <w:t>Ada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baiknya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bila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menilai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memberikan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masukan-masukan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setiap</w:t>
      </w:r>
      <w:proofErr w:type="spellEnd"/>
      <w:r w:rsidRPr="00010DF9">
        <w:rPr>
          <w:rFonts w:ascii="Times New Roman" w:hAnsi="Times New Roman" w:cs="Times New Roman"/>
          <w:sz w:val="23"/>
          <w:szCs w:val="23"/>
          <w:lang w:val="en-US"/>
        </w:rPr>
        <w:t xml:space="preserve"> semester.</w:t>
      </w:r>
      <w:proofErr w:type="gramEnd"/>
      <w:r w:rsidRPr="00010DF9">
        <w:rPr>
          <w:rFonts w:ascii="Times New Roman" w:hAnsi="Times New Roman" w:cs="Times New Roman"/>
          <w:sz w:val="23"/>
          <w:szCs w:val="23"/>
          <w:lang w:val="en-US"/>
        </w:rPr>
        <w:t xml:space="preserve"> Hal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berguna</w:t>
      </w:r>
      <w:proofErr w:type="spellEnd"/>
      <w:r w:rsidRPr="00010DF9">
        <w:rPr>
          <w:rFonts w:ascii="Times New Roman" w:hAnsi="Times New Roman" w:cs="Times New Roman"/>
          <w:sz w:val="23"/>
          <w:szCs w:val="23"/>
          <w:lang w:val="en-US"/>
        </w:rPr>
        <w:t xml:space="preserve"> agar </w:t>
      </w:r>
      <w:proofErr w:type="spellStart"/>
      <w:r w:rsidRPr="00010DF9">
        <w:rPr>
          <w:rFonts w:ascii="Times New Roman" w:hAnsi="Times New Roman" w:cs="Times New Roman"/>
          <w:sz w:val="23"/>
          <w:szCs w:val="23"/>
          <w:lang w:val="en-US"/>
        </w:rPr>
        <w:t>tidak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mahasiswa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saja</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mendapat</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nilai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secara</w:t>
      </w:r>
      <w:proofErr w:type="spellEnd"/>
      <w:r w:rsidRPr="00010DF9">
        <w:rPr>
          <w:rFonts w:ascii="Times New Roman" w:hAnsi="Times New Roman" w:cs="Times New Roman"/>
          <w:sz w:val="23"/>
          <w:szCs w:val="23"/>
          <w:lang w:val="en-US"/>
        </w:rPr>
        <w:t xml:space="preserve"> personal </w:t>
      </w:r>
      <w:proofErr w:type="spellStart"/>
      <w:r w:rsidRPr="00010DF9">
        <w:rPr>
          <w:rFonts w:ascii="Times New Roman" w:hAnsi="Times New Roman" w:cs="Times New Roman"/>
          <w:sz w:val="23"/>
          <w:szCs w:val="23"/>
          <w:lang w:val="en-US"/>
        </w:rPr>
        <w:t>dari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kegiatan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akademik</w:t>
      </w:r>
      <w:proofErr w:type="spellEnd"/>
      <w:r w:rsidRPr="00010DF9">
        <w:rPr>
          <w:rFonts w:ascii="Times New Roman" w:hAnsi="Times New Roman" w:cs="Times New Roman"/>
          <w:sz w:val="23"/>
          <w:szCs w:val="23"/>
          <w:lang w:val="en-US"/>
        </w:rPr>
        <w:t xml:space="preserve"> yang </w:t>
      </w:r>
      <w:proofErr w:type="spellStart"/>
      <w:r w:rsidRPr="00010DF9">
        <w:rPr>
          <w:rFonts w:ascii="Times New Roman" w:hAnsi="Times New Roman" w:cs="Times New Roman"/>
          <w:sz w:val="23"/>
          <w:szCs w:val="23"/>
          <w:lang w:val="en-US"/>
        </w:rPr>
        <w:t>berlangsung</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Prodi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namun</w:t>
      </w:r>
      <w:proofErr w:type="spellEnd"/>
      <w:r w:rsidRPr="00010DF9">
        <w:rPr>
          <w:rFonts w:ascii="Times New Roman" w:hAnsi="Times New Roman" w:cs="Times New Roman"/>
          <w:sz w:val="23"/>
          <w:szCs w:val="23"/>
          <w:lang w:val="en-US"/>
        </w:rPr>
        <w:t xml:space="preserve"> pula </w:t>
      </w:r>
      <w:proofErr w:type="spellStart"/>
      <w:r w:rsidRPr="00010DF9">
        <w:rPr>
          <w:rFonts w:ascii="Times New Roman" w:hAnsi="Times New Roman" w:cs="Times New Roman"/>
          <w:sz w:val="23"/>
          <w:szCs w:val="23"/>
          <w:lang w:val="en-US"/>
        </w:rPr>
        <w:t>kualitas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dosen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intensitas</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hubungan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komunikasi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sikap</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sebagainya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hal</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ini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berguna</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bagi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kemajuan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dan</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perkembangan</w:t>
      </w:r>
      <w:proofErr w:type="spellEnd"/>
      <w:r w:rsidRPr="00010DF9">
        <w:rPr>
          <w:rFonts w:ascii="Times New Roman" w:hAnsi="Times New Roman" w:cs="Times New Roman"/>
          <w:sz w:val="23"/>
          <w:szCs w:val="23"/>
          <w:lang w:val="en-US"/>
        </w:rPr>
        <w:t xml:space="preserve"> Program </w:t>
      </w:r>
      <w:proofErr w:type="spellStart"/>
      <w:r w:rsidRPr="00010DF9">
        <w:rPr>
          <w:rFonts w:ascii="Times New Roman" w:hAnsi="Times New Roman" w:cs="Times New Roman"/>
          <w:sz w:val="23"/>
          <w:szCs w:val="23"/>
          <w:lang w:val="en-US"/>
        </w:rPr>
        <w:t>studi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Psikologi</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untuk</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ke</w:t>
      </w:r>
      <w:proofErr w:type="spellEnd"/>
      <w:r w:rsidRPr="00010DF9">
        <w:rPr>
          <w:rFonts w:ascii="Times New Roman" w:hAnsi="Times New Roman" w:cs="Times New Roman"/>
          <w:sz w:val="23"/>
          <w:szCs w:val="23"/>
          <w:lang w:val="en-US"/>
        </w:rPr>
        <w:t xml:space="preserve"> </w:t>
      </w:r>
      <w:proofErr w:type="spellStart"/>
      <w:r w:rsidRPr="00010DF9">
        <w:rPr>
          <w:rFonts w:ascii="Times New Roman" w:hAnsi="Times New Roman" w:cs="Times New Roman"/>
          <w:sz w:val="23"/>
          <w:szCs w:val="23"/>
          <w:lang w:val="en-US"/>
        </w:rPr>
        <w:t>depannya</w:t>
      </w:r>
      <w:proofErr w:type="spellEnd"/>
      <w:r w:rsidRPr="00010DF9">
        <w:rPr>
          <w:rFonts w:ascii="Times New Roman" w:hAnsi="Times New Roman" w:cs="Times New Roman"/>
          <w:sz w:val="23"/>
          <w:szCs w:val="23"/>
          <w:lang w:val="en-US"/>
        </w:rPr>
        <w:t xml:space="preserve">.   </w:t>
      </w:r>
    </w:p>
    <w:p w:rsidR="00143EB4" w:rsidRPr="00010DF9" w:rsidRDefault="00143EB4" w:rsidP="00010DF9">
      <w:pPr>
        <w:spacing w:after="0" w:line="240" w:lineRule="auto"/>
        <w:ind w:left="720"/>
        <w:jc w:val="both"/>
        <w:rPr>
          <w:rFonts w:ascii="Times New Roman" w:hAnsi="Times New Roman" w:cs="Times New Roman"/>
          <w:sz w:val="23"/>
          <w:szCs w:val="23"/>
          <w:lang w:val="en-US"/>
        </w:rPr>
      </w:pPr>
    </w:p>
    <w:p w:rsidR="0002525F" w:rsidRPr="00010DF9" w:rsidRDefault="0068768C" w:rsidP="00204C99">
      <w:pPr>
        <w:spacing w:after="0" w:line="240" w:lineRule="auto"/>
        <w:rPr>
          <w:rFonts w:ascii="Times New Roman" w:hAnsi="Times New Roman" w:cs="Times New Roman"/>
          <w:b/>
          <w:sz w:val="23"/>
          <w:szCs w:val="23"/>
          <w:lang w:val="en-US"/>
        </w:rPr>
      </w:pPr>
      <w:r w:rsidRPr="00010DF9">
        <w:rPr>
          <w:rFonts w:ascii="Times New Roman" w:hAnsi="Times New Roman" w:cs="Times New Roman"/>
          <w:b/>
          <w:sz w:val="23"/>
          <w:szCs w:val="23"/>
        </w:rPr>
        <w:t>DAFTAR PUSTAK</w:t>
      </w:r>
      <w:r w:rsidRPr="00010DF9">
        <w:rPr>
          <w:rFonts w:ascii="Times New Roman" w:hAnsi="Times New Roman" w:cs="Times New Roman"/>
          <w:b/>
          <w:sz w:val="23"/>
          <w:szCs w:val="23"/>
          <w:lang w:val="en-US"/>
        </w:rPr>
        <w:t>A</w:t>
      </w:r>
      <w:bookmarkStart w:id="0" w:name="_GoBack"/>
      <w:bookmarkEnd w:id="0"/>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Basrowi &amp; Suwandi. 2008. </w:t>
      </w:r>
      <w:r w:rsidRPr="00010DF9">
        <w:rPr>
          <w:rFonts w:ascii="Times New Roman" w:hAnsi="Times New Roman" w:cs="Times New Roman"/>
          <w:i/>
          <w:sz w:val="23"/>
          <w:szCs w:val="23"/>
        </w:rPr>
        <w:t>Memehami Penelitian Kualitatif.</w:t>
      </w:r>
      <w:r w:rsidRPr="00010DF9">
        <w:rPr>
          <w:rFonts w:ascii="Times New Roman" w:hAnsi="Times New Roman" w:cs="Times New Roman"/>
          <w:sz w:val="23"/>
          <w:szCs w:val="23"/>
        </w:rPr>
        <w:t xml:space="preserve"> Jakarta : Rineka Cipta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Kriyantono, Rachmat. 2006. </w:t>
      </w:r>
      <w:r w:rsidRPr="00010DF9">
        <w:rPr>
          <w:rFonts w:ascii="Times New Roman" w:hAnsi="Times New Roman" w:cs="Times New Roman"/>
          <w:i/>
          <w:sz w:val="23"/>
          <w:szCs w:val="23"/>
        </w:rPr>
        <w:t>Teknik Praktis Riset Komunikasi</w:t>
      </w:r>
      <w:r w:rsidRPr="00010DF9">
        <w:rPr>
          <w:rFonts w:ascii="Times New Roman" w:hAnsi="Times New Roman" w:cs="Times New Roman"/>
          <w:sz w:val="23"/>
          <w:szCs w:val="23"/>
        </w:rPr>
        <w:t>. Jakarta : Kencana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Moleong, Lexy. J. 2004. </w:t>
      </w:r>
      <w:r w:rsidRPr="00010DF9">
        <w:rPr>
          <w:rFonts w:ascii="Times New Roman" w:hAnsi="Times New Roman" w:cs="Times New Roman"/>
          <w:i/>
          <w:sz w:val="23"/>
          <w:szCs w:val="23"/>
        </w:rPr>
        <w:t xml:space="preserve">Metode Penelitian Kualitatif. </w:t>
      </w:r>
      <w:r w:rsidRPr="00010DF9">
        <w:rPr>
          <w:rFonts w:ascii="Times New Roman" w:hAnsi="Times New Roman" w:cs="Times New Roman"/>
          <w:sz w:val="23"/>
          <w:szCs w:val="23"/>
        </w:rPr>
        <w:t>Bandung: PT Remaja Rosdakarya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Ritonga, M. Jamiluddin. 2005. </w:t>
      </w:r>
      <w:r w:rsidRPr="00010DF9">
        <w:rPr>
          <w:rFonts w:ascii="Times New Roman" w:hAnsi="Times New Roman" w:cs="Times New Roman"/>
          <w:i/>
          <w:sz w:val="23"/>
          <w:szCs w:val="23"/>
        </w:rPr>
        <w:t>Tipologi Pesan Persuasif .</w:t>
      </w:r>
      <w:r w:rsidRPr="00010DF9">
        <w:rPr>
          <w:rFonts w:ascii="Times New Roman" w:hAnsi="Times New Roman" w:cs="Times New Roman"/>
          <w:sz w:val="23"/>
          <w:szCs w:val="23"/>
        </w:rPr>
        <w:t xml:space="preserve"> Jakarta : PT. Indeks</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Riyanto &amp; Mahfud, Waryani Fajar &amp; Mokhamad.2012. </w:t>
      </w:r>
      <w:r w:rsidRPr="00010DF9">
        <w:rPr>
          <w:rFonts w:ascii="Times New Roman" w:hAnsi="Times New Roman" w:cs="Times New Roman"/>
          <w:i/>
          <w:sz w:val="23"/>
          <w:szCs w:val="23"/>
        </w:rPr>
        <w:t>Komunikasi Islam I (Perspektif Integrasi-Interkoneksi).</w:t>
      </w:r>
      <w:r w:rsidRPr="00010DF9">
        <w:rPr>
          <w:rFonts w:ascii="Times New Roman" w:hAnsi="Times New Roman" w:cs="Times New Roman"/>
          <w:sz w:val="23"/>
          <w:szCs w:val="23"/>
        </w:rPr>
        <w:t xml:space="preserve"> Yogyakarta : Galuh Patria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Severin &amp; Tankard, Werner &amp; James. 2007. </w:t>
      </w:r>
      <w:r w:rsidRPr="00010DF9">
        <w:rPr>
          <w:rFonts w:ascii="Times New Roman" w:hAnsi="Times New Roman" w:cs="Times New Roman"/>
          <w:i/>
          <w:sz w:val="23"/>
          <w:szCs w:val="23"/>
        </w:rPr>
        <w:t xml:space="preserve">Teori Komunikasi : Sejarah, Metode, dan Terapan di dalam Media Massa. </w:t>
      </w:r>
      <w:r w:rsidRPr="00010DF9">
        <w:rPr>
          <w:rFonts w:ascii="Times New Roman" w:hAnsi="Times New Roman" w:cs="Times New Roman"/>
          <w:sz w:val="23"/>
          <w:szCs w:val="23"/>
        </w:rPr>
        <w:t>Jakarta : Kencana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Sugiyono. 2008. </w:t>
      </w:r>
      <w:r w:rsidRPr="00010DF9">
        <w:rPr>
          <w:rFonts w:ascii="Times New Roman" w:hAnsi="Times New Roman" w:cs="Times New Roman"/>
          <w:i/>
          <w:sz w:val="23"/>
          <w:szCs w:val="23"/>
        </w:rPr>
        <w:t>Memahami Penelitian Kualitatif</w:t>
      </w:r>
      <w:r w:rsidRPr="00010DF9">
        <w:rPr>
          <w:rFonts w:ascii="Times New Roman" w:hAnsi="Times New Roman" w:cs="Times New Roman"/>
          <w:sz w:val="23"/>
          <w:szCs w:val="23"/>
        </w:rPr>
        <w:t>. Bandung : Alfabeta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Sumirat &amp; Suryana, Soleh &amp; Asep. 2014 . </w:t>
      </w:r>
      <w:r w:rsidRPr="00010DF9">
        <w:rPr>
          <w:rFonts w:ascii="Times New Roman" w:hAnsi="Times New Roman" w:cs="Times New Roman"/>
          <w:i/>
          <w:sz w:val="23"/>
          <w:szCs w:val="23"/>
        </w:rPr>
        <w:t xml:space="preserve">Komunikasi Persuasif. </w:t>
      </w:r>
      <w:r w:rsidRPr="00010DF9">
        <w:rPr>
          <w:rFonts w:ascii="Times New Roman" w:hAnsi="Times New Roman" w:cs="Times New Roman"/>
          <w:sz w:val="23"/>
          <w:szCs w:val="23"/>
        </w:rPr>
        <w:t>Banten : Universitas Terbuka</w:t>
      </w:r>
    </w:p>
    <w:p w:rsidR="0002525F" w:rsidRPr="00010DF9" w:rsidRDefault="0002525F" w:rsidP="00204C99">
      <w:pPr>
        <w:spacing w:after="0" w:line="240" w:lineRule="auto"/>
        <w:ind w:left="851" w:hanging="851"/>
        <w:rPr>
          <w:rFonts w:ascii="Times New Roman" w:hAnsi="Times New Roman" w:cs="Times New Roman"/>
          <w:sz w:val="23"/>
          <w:szCs w:val="23"/>
        </w:rPr>
      </w:pPr>
      <w:r w:rsidRPr="00010DF9">
        <w:rPr>
          <w:rFonts w:ascii="Times New Roman" w:hAnsi="Times New Roman" w:cs="Times New Roman"/>
          <w:sz w:val="23"/>
          <w:szCs w:val="23"/>
        </w:rPr>
        <w:t xml:space="preserve">Wood, Julia T. 2013. </w:t>
      </w:r>
      <w:r w:rsidRPr="00010DF9">
        <w:rPr>
          <w:rFonts w:ascii="Times New Roman" w:hAnsi="Times New Roman" w:cs="Times New Roman"/>
          <w:i/>
          <w:sz w:val="23"/>
          <w:szCs w:val="23"/>
        </w:rPr>
        <w:t xml:space="preserve">Komunikasi Teori dan Praktek. </w:t>
      </w:r>
      <w:r w:rsidRPr="00010DF9">
        <w:rPr>
          <w:rFonts w:ascii="Times New Roman" w:hAnsi="Times New Roman" w:cs="Times New Roman"/>
          <w:sz w:val="23"/>
          <w:szCs w:val="23"/>
        </w:rPr>
        <w:t>Jakarta : Salemba Humanika</w:t>
      </w:r>
    </w:p>
    <w:p w:rsidR="0002525F" w:rsidRPr="00010DF9" w:rsidRDefault="0002525F" w:rsidP="00010DF9">
      <w:pPr>
        <w:spacing w:after="0" w:line="240" w:lineRule="auto"/>
        <w:rPr>
          <w:rFonts w:ascii="Times New Roman" w:hAnsi="Times New Roman" w:cs="Times New Roman"/>
          <w:sz w:val="23"/>
          <w:szCs w:val="23"/>
        </w:rPr>
      </w:pPr>
    </w:p>
    <w:sectPr w:rsidR="0002525F" w:rsidRPr="00010DF9" w:rsidSect="00BC6C11">
      <w:headerReference w:type="even" r:id="rId8"/>
      <w:headerReference w:type="default" r:id="rId9"/>
      <w:footerReference w:type="even" r:id="rId10"/>
      <w:footerReference w:type="default" r:id="rId11"/>
      <w:pgSz w:w="10206" w:h="14175" w:code="5"/>
      <w:pgMar w:top="629" w:right="1287" w:bottom="629" w:left="1332" w:header="720"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65" w:rsidRDefault="00333C65" w:rsidP="00236ED0">
      <w:pPr>
        <w:spacing w:after="0" w:line="240" w:lineRule="auto"/>
      </w:pPr>
      <w:r>
        <w:separator/>
      </w:r>
    </w:p>
  </w:endnote>
  <w:endnote w:type="continuationSeparator" w:id="0">
    <w:p w:rsidR="00333C65" w:rsidRDefault="00333C65" w:rsidP="0023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3875"/>
      <w:docPartObj>
        <w:docPartGallery w:val="Page Numbers (Bottom of Page)"/>
        <w:docPartUnique/>
      </w:docPartObj>
    </w:sdtPr>
    <w:sdtContent>
      <w:p w:rsidR="00B9796C" w:rsidRDefault="00EC3902" w:rsidP="00B9796C">
        <w:pPr>
          <w:pStyle w:val="Footer"/>
          <w:pBdr>
            <w:top w:val="single" w:sz="4" w:space="1" w:color="auto"/>
          </w:pBdr>
        </w:pPr>
        <w:r w:rsidRPr="00B9796C">
          <w:rPr>
            <w:rFonts w:ascii="Arial" w:hAnsi="Arial" w:cs="Arial"/>
            <w:sz w:val="20"/>
          </w:rPr>
          <w:fldChar w:fldCharType="begin"/>
        </w:r>
        <w:r w:rsidR="00B9796C" w:rsidRPr="00B9796C">
          <w:rPr>
            <w:rFonts w:ascii="Arial" w:hAnsi="Arial" w:cs="Arial"/>
            <w:sz w:val="20"/>
          </w:rPr>
          <w:instrText xml:space="preserve"> PAGE   \* MERGEFORMAT </w:instrText>
        </w:r>
        <w:r w:rsidRPr="00B9796C">
          <w:rPr>
            <w:rFonts w:ascii="Arial" w:hAnsi="Arial" w:cs="Arial"/>
            <w:sz w:val="20"/>
          </w:rPr>
          <w:fldChar w:fldCharType="separate"/>
        </w:r>
        <w:r w:rsidR="004E5DC1">
          <w:rPr>
            <w:rFonts w:ascii="Arial" w:hAnsi="Arial" w:cs="Arial"/>
            <w:noProof/>
            <w:sz w:val="20"/>
          </w:rPr>
          <w:t>86</w:t>
        </w:r>
        <w:r w:rsidRPr="00B9796C">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3880"/>
      <w:docPartObj>
        <w:docPartGallery w:val="Page Numbers (Bottom of Page)"/>
        <w:docPartUnique/>
      </w:docPartObj>
    </w:sdtPr>
    <w:sdtContent>
      <w:p w:rsidR="00B9796C" w:rsidRDefault="00EC3902" w:rsidP="00B9796C">
        <w:pPr>
          <w:pStyle w:val="Footer"/>
          <w:pBdr>
            <w:top w:val="single" w:sz="4" w:space="1" w:color="auto"/>
          </w:pBdr>
          <w:jc w:val="right"/>
        </w:pPr>
        <w:r w:rsidRPr="00B9796C">
          <w:rPr>
            <w:rFonts w:ascii="Arial" w:hAnsi="Arial" w:cs="Arial"/>
            <w:sz w:val="20"/>
          </w:rPr>
          <w:fldChar w:fldCharType="begin"/>
        </w:r>
        <w:r w:rsidR="00B9796C" w:rsidRPr="00B9796C">
          <w:rPr>
            <w:rFonts w:ascii="Arial" w:hAnsi="Arial" w:cs="Arial"/>
            <w:sz w:val="20"/>
          </w:rPr>
          <w:instrText xml:space="preserve"> PAGE   \* MERGEFORMAT </w:instrText>
        </w:r>
        <w:r w:rsidRPr="00B9796C">
          <w:rPr>
            <w:rFonts w:ascii="Arial" w:hAnsi="Arial" w:cs="Arial"/>
            <w:sz w:val="20"/>
          </w:rPr>
          <w:fldChar w:fldCharType="separate"/>
        </w:r>
        <w:r w:rsidR="004E5DC1">
          <w:rPr>
            <w:rFonts w:ascii="Arial" w:hAnsi="Arial" w:cs="Arial"/>
            <w:noProof/>
            <w:sz w:val="20"/>
          </w:rPr>
          <w:t>85</w:t>
        </w:r>
        <w:r w:rsidRPr="00B9796C">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65" w:rsidRDefault="00333C65" w:rsidP="00236ED0">
      <w:pPr>
        <w:spacing w:after="0" w:line="240" w:lineRule="auto"/>
      </w:pPr>
      <w:r>
        <w:separator/>
      </w:r>
    </w:p>
  </w:footnote>
  <w:footnote w:type="continuationSeparator" w:id="0">
    <w:p w:rsidR="00333C65" w:rsidRDefault="00333C65" w:rsidP="00236ED0">
      <w:pPr>
        <w:spacing w:after="0" w:line="240" w:lineRule="auto"/>
      </w:pPr>
      <w:r>
        <w:continuationSeparator/>
      </w:r>
    </w:p>
  </w:footnote>
  <w:footnote w:id="1">
    <w:p w:rsidR="00236ED0" w:rsidRPr="0019488F" w:rsidRDefault="00236ED0" w:rsidP="00236ED0">
      <w:pPr>
        <w:pStyle w:val="FootnoteText"/>
        <w:rPr>
          <w:lang w:val="id-ID"/>
        </w:rPr>
      </w:pPr>
      <w:r>
        <w:rPr>
          <w:rStyle w:val="FootnoteReference"/>
        </w:rPr>
        <w:footnoteRef/>
      </w:r>
      <w:r>
        <w:t xml:space="preserve"> </w:t>
      </w:r>
      <w:proofErr w:type="spellStart"/>
      <w:r w:rsidRPr="00FC1220">
        <w:rPr>
          <w:color w:val="000000" w:themeColor="text1"/>
          <w:sz w:val="22"/>
        </w:rPr>
        <w:t>Mahasisw</w:t>
      </w:r>
      <w:proofErr w:type="spellEnd"/>
      <w:r w:rsidRPr="00FC1220">
        <w:rPr>
          <w:color w:val="000000" w:themeColor="text1"/>
          <w:sz w:val="22"/>
          <w:lang w:val="id-ID"/>
        </w:rPr>
        <w:t>a</w:t>
      </w:r>
      <w:r w:rsidRPr="00FC1220">
        <w:rPr>
          <w:color w:val="000000" w:themeColor="text1"/>
          <w:sz w:val="22"/>
        </w:rPr>
        <w:t xml:space="preserve"> Program S1 </w:t>
      </w:r>
      <w:proofErr w:type="spellStart"/>
      <w:r w:rsidRPr="00FC1220">
        <w:rPr>
          <w:color w:val="000000" w:themeColor="text1"/>
          <w:sz w:val="22"/>
        </w:rPr>
        <w:t>Ilmu</w:t>
      </w:r>
      <w:proofErr w:type="spellEnd"/>
      <w:r w:rsidRPr="00FC1220">
        <w:rPr>
          <w:color w:val="000000" w:themeColor="text1"/>
          <w:sz w:val="22"/>
        </w:rPr>
        <w:t xml:space="preserve"> </w:t>
      </w:r>
      <w:proofErr w:type="spellStart"/>
      <w:r w:rsidRPr="00FC1220">
        <w:rPr>
          <w:color w:val="000000" w:themeColor="text1"/>
          <w:sz w:val="22"/>
        </w:rPr>
        <w:t>Komunikasi</w:t>
      </w:r>
      <w:proofErr w:type="spellEnd"/>
      <w:r w:rsidRPr="00FC1220">
        <w:rPr>
          <w:color w:val="000000" w:themeColor="text1"/>
          <w:sz w:val="22"/>
        </w:rPr>
        <w:t xml:space="preserve">, </w:t>
      </w:r>
      <w:proofErr w:type="spellStart"/>
      <w:r w:rsidRPr="00FC1220">
        <w:rPr>
          <w:color w:val="000000" w:themeColor="text1"/>
          <w:sz w:val="22"/>
        </w:rPr>
        <w:t>Fakultas</w:t>
      </w:r>
      <w:proofErr w:type="spellEnd"/>
      <w:r w:rsidRPr="00FC1220">
        <w:rPr>
          <w:color w:val="000000" w:themeColor="text1"/>
          <w:sz w:val="22"/>
        </w:rPr>
        <w:t xml:space="preserve"> </w:t>
      </w:r>
      <w:proofErr w:type="spellStart"/>
      <w:r w:rsidRPr="00FC1220">
        <w:rPr>
          <w:color w:val="000000" w:themeColor="text1"/>
          <w:sz w:val="22"/>
        </w:rPr>
        <w:t>Ilmu</w:t>
      </w:r>
      <w:proofErr w:type="spellEnd"/>
      <w:r w:rsidRPr="00FC1220">
        <w:rPr>
          <w:color w:val="000000" w:themeColor="text1"/>
          <w:sz w:val="22"/>
        </w:rPr>
        <w:t xml:space="preserve"> </w:t>
      </w:r>
      <w:proofErr w:type="spellStart"/>
      <w:r w:rsidRPr="00FC1220">
        <w:rPr>
          <w:color w:val="000000" w:themeColor="text1"/>
          <w:sz w:val="22"/>
        </w:rPr>
        <w:t>Sosial</w:t>
      </w:r>
      <w:proofErr w:type="spellEnd"/>
      <w:r w:rsidRPr="00FC1220">
        <w:rPr>
          <w:color w:val="000000" w:themeColor="text1"/>
          <w:sz w:val="22"/>
        </w:rPr>
        <w:t xml:space="preserve"> </w:t>
      </w:r>
      <w:proofErr w:type="spellStart"/>
      <w:r w:rsidRPr="00FC1220">
        <w:rPr>
          <w:color w:val="000000" w:themeColor="text1"/>
          <w:sz w:val="22"/>
        </w:rPr>
        <w:t>dan</w:t>
      </w:r>
      <w:proofErr w:type="spellEnd"/>
      <w:r w:rsidRPr="00FC1220">
        <w:rPr>
          <w:color w:val="000000" w:themeColor="text1"/>
          <w:sz w:val="22"/>
        </w:rPr>
        <w:t xml:space="preserve"> </w:t>
      </w:r>
      <w:proofErr w:type="spellStart"/>
      <w:r w:rsidRPr="00FC1220">
        <w:rPr>
          <w:color w:val="000000" w:themeColor="text1"/>
          <w:sz w:val="22"/>
        </w:rPr>
        <w:t>Ilmu</w:t>
      </w:r>
      <w:proofErr w:type="spellEnd"/>
      <w:r w:rsidRPr="00FC1220">
        <w:rPr>
          <w:color w:val="000000" w:themeColor="text1"/>
          <w:sz w:val="22"/>
        </w:rPr>
        <w:t xml:space="preserve"> </w:t>
      </w:r>
      <w:proofErr w:type="spellStart"/>
      <w:r w:rsidRPr="00FC1220">
        <w:rPr>
          <w:color w:val="000000" w:themeColor="text1"/>
          <w:sz w:val="22"/>
        </w:rPr>
        <w:t>Politik</w:t>
      </w:r>
      <w:proofErr w:type="spellEnd"/>
      <w:r w:rsidRPr="00FC1220">
        <w:rPr>
          <w:color w:val="000000" w:themeColor="text1"/>
          <w:sz w:val="22"/>
        </w:rPr>
        <w:t xml:space="preserve">, </w:t>
      </w:r>
      <w:proofErr w:type="spellStart"/>
      <w:r w:rsidRPr="00FC1220">
        <w:rPr>
          <w:color w:val="000000" w:themeColor="text1"/>
          <w:sz w:val="22"/>
        </w:rPr>
        <w:t>Universitas</w:t>
      </w:r>
      <w:proofErr w:type="spellEnd"/>
      <w:r w:rsidRPr="00FC1220">
        <w:rPr>
          <w:color w:val="000000" w:themeColor="text1"/>
          <w:sz w:val="22"/>
        </w:rPr>
        <w:t xml:space="preserve"> </w:t>
      </w:r>
      <w:proofErr w:type="spellStart"/>
      <w:r w:rsidRPr="00FC1220">
        <w:rPr>
          <w:color w:val="000000" w:themeColor="text1"/>
          <w:sz w:val="22"/>
        </w:rPr>
        <w:t>Mulawarman</w:t>
      </w:r>
      <w:proofErr w:type="spellEnd"/>
      <w:r w:rsidRPr="00FC1220">
        <w:rPr>
          <w:color w:val="000000" w:themeColor="text1"/>
          <w:sz w:val="22"/>
          <w:lang w:val="id-ID"/>
        </w:rPr>
        <w:t xml:space="preserve">. Email: </w:t>
      </w:r>
      <w:r w:rsidRPr="00FC1220">
        <w:rPr>
          <w:sz w:val="22"/>
          <w:lang w:val="en-US"/>
        </w:rPr>
        <w:t>diditsutayana170492</w:t>
      </w:r>
      <w:r w:rsidRPr="00FC1220">
        <w:rPr>
          <w:sz w:val="22"/>
          <w:lang w:val="id-ID"/>
        </w:rPr>
        <w:t xml:space="preserve">@gmail.com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6C" w:rsidRPr="00B9796C" w:rsidRDefault="00B9796C" w:rsidP="00B9796C">
    <w:pPr>
      <w:pStyle w:val="Header"/>
      <w:pBdr>
        <w:bottom w:val="single" w:sz="4" w:space="1" w:color="auto"/>
      </w:pBdr>
      <w:rPr>
        <w:rFonts w:ascii="Arial" w:hAnsi="Arial" w:cs="Arial"/>
        <w:sz w:val="20"/>
      </w:rPr>
    </w:pPr>
    <w:r w:rsidRPr="005400E1">
      <w:rPr>
        <w:rFonts w:ascii="Arial" w:hAnsi="Arial" w:cs="Arial"/>
        <w:sz w:val="20"/>
      </w:rPr>
      <w:t xml:space="preserve">eJournal Ilmu Komunikasi Volume 5, Nomor 3, 2017: </w:t>
    </w:r>
    <w:r w:rsidR="00BC6C11">
      <w:rPr>
        <w:rFonts w:ascii="Arial" w:hAnsi="Arial" w:cs="Arial"/>
        <w:sz w:val="20"/>
      </w:rPr>
      <w:t xml:space="preserve"> 76-86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6C" w:rsidRPr="00B9796C" w:rsidRDefault="00B9796C" w:rsidP="00B9796C">
    <w:pPr>
      <w:pStyle w:val="Header"/>
      <w:pBdr>
        <w:bottom w:val="single" w:sz="4" w:space="1" w:color="auto"/>
      </w:pBdr>
      <w:jc w:val="right"/>
      <w:rPr>
        <w:rFonts w:ascii="Arial" w:hAnsi="Arial" w:cs="Arial"/>
        <w:sz w:val="20"/>
        <w:szCs w:val="20"/>
      </w:rPr>
    </w:pPr>
    <w:proofErr w:type="spellStart"/>
    <w:r w:rsidRPr="00B9796C">
      <w:rPr>
        <w:rFonts w:ascii="Arial" w:hAnsi="Arial" w:cs="Arial"/>
        <w:sz w:val="20"/>
        <w:szCs w:val="20"/>
        <w:lang w:val="en-US"/>
      </w:rPr>
      <w:t>Analisis</w:t>
    </w:r>
    <w:proofErr w:type="spellEnd"/>
    <w:r w:rsidRPr="00B9796C">
      <w:rPr>
        <w:rFonts w:ascii="Arial" w:hAnsi="Arial" w:cs="Arial"/>
        <w:sz w:val="20"/>
        <w:szCs w:val="20"/>
        <w:lang w:val="en-US"/>
      </w:rPr>
      <w:t xml:space="preserve"> </w:t>
    </w:r>
    <w:proofErr w:type="spellStart"/>
    <w:r w:rsidRPr="00B9796C">
      <w:rPr>
        <w:rFonts w:ascii="Arial" w:hAnsi="Arial" w:cs="Arial"/>
        <w:sz w:val="20"/>
        <w:szCs w:val="20"/>
        <w:lang w:val="en-US"/>
      </w:rPr>
      <w:t>Kegiatan</w:t>
    </w:r>
    <w:proofErr w:type="spellEnd"/>
    <w:r w:rsidRPr="00B9796C">
      <w:rPr>
        <w:rFonts w:ascii="Arial" w:hAnsi="Arial" w:cs="Arial"/>
        <w:sz w:val="20"/>
        <w:szCs w:val="20"/>
        <w:lang w:val="en-US"/>
      </w:rPr>
      <w:t xml:space="preserve"> Human Relations Di Program </w:t>
    </w:r>
    <w:proofErr w:type="spellStart"/>
    <w:r w:rsidRPr="00B9796C">
      <w:rPr>
        <w:rFonts w:ascii="Arial" w:hAnsi="Arial" w:cs="Arial"/>
        <w:sz w:val="20"/>
        <w:szCs w:val="20"/>
        <w:lang w:val="en-US"/>
      </w:rPr>
      <w:t>Studi</w:t>
    </w:r>
    <w:proofErr w:type="spellEnd"/>
    <w:r w:rsidRPr="00B9796C">
      <w:rPr>
        <w:rFonts w:ascii="Arial" w:hAnsi="Arial" w:cs="Arial"/>
        <w:sz w:val="20"/>
        <w:szCs w:val="20"/>
        <w:lang w:val="en-US"/>
      </w:rPr>
      <w:t xml:space="preserve"> </w:t>
    </w:r>
    <w:proofErr w:type="spellStart"/>
    <w:r w:rsidRPr="00B9796C">
      <w:rPr>
        <w:rFonts w:ascii="Arial" w:hAnsi="Arial" w:cs="Arial"/>
        <w:sz w:val="20"/>
        <w:szCs w:val="20"/>
        <w:lang w:val="en-US"/>
      </w:rPr>
      <w:t>Psikologi</w:t>
    </w:r>
    <w:proofErr w:type="spellEnd"/>
    <w:r w:rsidRPr="00B9796C">
      <w:rPr>
        <w:rFonts w:ascii="Arial" w:hAnsi="Arial" w:cs="Arial"/>
        <w:sz w:val="20"/>
        <w:szCs w:val="20"/>
      </w:rPr>
      <w:t xml:space="preserve"> (</w:t>
    </w:r>
    <w:proofErr w:type="spellStart"/>
    <w:r w:rsidRPr="00B9796C">
      <w:rPr>
        <w:rFonts w:ascii="Arial" w:hAnsi="Arial" w:cs="Arial"/>
        <w:sz w:val="20"/>
        <w:szCs w:val="20"/>
        <w:lang w:val="en-US"/>
      </w:rPr>
      <w:t>Didit</w:t>
    </w:r>
    <w:proofErr w:type="spellEnd"/>
    <w:r w:rsidRPr="00B9796C">
      <w:rPr>
        <w:rFonts w:ascii="Arial" w:hAnsi="Arial" w:cs="Arial"/>
        <w:sz w:val="20"/>
        <w:szCs w:val="20"/>
        <w:lang w:val="en-US"/>
      </w:rPr>
      <w:t xml:space="preserve"> </w:t>
    </w:r>
    <w:proofErr w:type="spellStart"/>
    <w:r w:rsidRPr="00B9796C">
      <w:rPr>
        <w:rFonts w:ascii="Arial" w:hAnsi="Arial" w:cs="Arial"/>
        <w:sz w:val="20"/>
        <w:szCs w:val="20"/>
        <w:lang w:val="en-US"/>
      </w:rPr>
      <w:t>Sutayana</w:t>
    </w:r>
    <w:proofErr w:type="spellEnd"/>
    <w:r w:rsidRPr="00B9796C">
      <w:rPr>
        <w:rFonts w:ascii="Arial" w:hAnsi="Arial" w:cs="Arial"/>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64D"/>
    <w:multiLevelType w:val="hybridMultilevel"/>
    <w:tmpl w:val="4AF85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4EB"/>
    <w:multiLevelType w:val="hybridMultilevel"/>
    <w:tmpl w:val="406E34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16D00"/>
    <w:multiLevelType w:val="hybridMultilevel"/>
    <w:tmpl w:val="ED72DB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DF52AC"/>
    <w:multiLevelType w:val="hybridMultilevel"/>
    <w:tmpl w:val="CB24BC4A"/>
    <w:lvl w:ilvl="0" w:tplc="625E3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0D4787"/>
    <w:multiLevelType w:val="hybridMultilevel"/>
    <w:tmpl w:val="A288A2F2"/>
    <w:lvl w:ilvl="0" w:tplc="1938D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8369B"/>
    <w:multiLevelType w:val="hybridMultilevel"/>
    <w:tmpl w:val="B21EC6F4"/>
    <w:lvl w:ilvl="0" w:tplc="02F6E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6D01DD"/>
    <w:multiLevelType w:val="hybridMultilevel"/>
    <w:tmpl w:val="6A2ED452"/>
    <w:lvl w:ilvl="0" w:tplc="8D3485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3D65084"/>
    <w:multiLevelType w:val="hybridMultilevel"/>
    <w:tmpl w:val="F2E03DC6"/>
    <w:lvl w:ilvl="0" w:tplc="B9FE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836F30"/>
    <w:multiLevelType w:val="multilevel"/>
    <w:tmpl w:val="329A92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63D2C"/>
    <w:multiLevelType w:val="hybridMultilevel"/>
    <w:tmpl w:val="CB90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44ED2"/>
    <w:multiLevelType w:val="hybridMultilevel"/>
    <w:tmpl w:val="B4C2F9DC"/>
    <w:lvl w:ilvl="0" w:tplc="F4F02F38">
      <w:start w:val="1"/>
      <w:numFmt w:val="decimal"/>
      <w:lvlText w:val="%1."/>
      <w:lvlJc w:val="left"/>
      <w:pPr>
        <w:ind w:left="862" w:hanging="360"/>
      </w:pPr>
      <w:rPr>
        <w:rFonts w:ascii="Times New Roman" w:eastAsiaTheme="minorHAnsi"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3A74D16"/>
    <w:multiLevelType w:val="hybridMultilevel"/>
    <w:tmpl w:val="15107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2C65"/>
    <w:multiLevelType w:val="hybridMultilevel"/>
    <w:tmpl w:val="A1A84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64E7A"/>
    <w:multiLevelType w:val="hybridMultilevel"/>
    <w:tmpl w:val="B13AABFC"/>
    <w:lvl w:ilvl="0" w:tplc="04090011">
      <w:start w:val="1"/>
      <w:numFmt w:val="decimal"/>
      <w:lvlText w:val="%1)"/>
      <w:lvlJc w:val="left"/>
      <w:pPr>
        <w:ind w:left="1080" w:hanging="360"/>
      </w:pPr>
      <w:rPr>
        <w:rFonts w:hint="default"/>
      </w:rPr>
    </w:lvl>
    <w:lvl w:ilvl="1" w:tplc="6A220D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116CF"/>
    <w:multiLevelType w:val="hybridMultilevel"/>
    <w:tmpl w:val="846E0DC4"/>
    <w:lvl w:ilvl="0" w:tplc="1C16C2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3"/>
  </w:num>
  <w:num w:numId="3">
    <w:abstractNumId w:val="11"/>
  </w:num>
  <w:num w:numId="4">
    <w:abstractNumId w:val="0"/>
  </w:num>
  <w:num w:numId="5">
    <w:abstractNumId w:val="13"/>
  </w:num>
  <w:num w:numId="6">
    <w:abstractNumId w:val="2"/>
  </w:num>
  <w:num w:numId="7">
    <w:abstractNumId w:val="14"/>
  </w:num>
  <w:num w:numId="8">
    <w:abstractNumId w:val="12"/>
  </w:num>
  <w:num w:numId="9">
    <w:abstractNumId w:val="8"/>
  </w:num>
  <w:num w:numId="10">
    <w:abstractNumId w:val="1"/>
  </w:num>
  <w:num w:numId="11">
    <w:abstractNumId w:val="7"/>
  </w:num>
  <w:num w:numId="12">
    <w:abstractNumId w:val="10"/>
  </w:num>
  <w:num w:numId="13">
    <w:abstractNumId w:val="4"/>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1B9B"/>
    <w:rsid w:val="00007194"/>
    <w:rsid w:val="00010DF9"/>
    <w:rsid w:val="00021E39"/>
    <w:rsid w:val="0002525F"/>
    <w:rsid w:val="0007426F"/>
    <w:rsid w:val="000C1725"/>
    <w:rsid w:val="000C2BB3"/>
    <w:rsid w:val="000D5B3A"/>
    <w:rsid w:val="00102B9D"/>
    <w:rsid w:val="00130C58"/>
    <w:rsid w:val="00137DA0"/>
    <w:rsid w:val="00143EB4"/>
    <w:rsid w:val="001921C5"/>
    <w:rsid w:val="00192B2A"/>
    <w:rsid w:val="001D47E3"/>
    <w:rsid w:val="001F04C7"/>
    <w:rsid w:val="00204C99"/>
    <w:rsid w:val="00236ED0"/>
    <w:rsid w:val="00242B2F"/>
    <w:rsid w:val="0025522A"/>
    <w:rsid w:val="00265416"/>
    <w:rsid w:val="002725E1"/>
    <w:rsid w:val="00294171"/>
    <w:rsid w:val="002B09DE"/>
    <w:rsid w:val="00323B69"/>
    <w:rsid w:val="00333C65"/>
    <w:rsid w:val="00337E7B"/>
    <w:rsid w:val="003457A0"/>
    <w:rsid w:val="00387356"/>
    <w:rsid w:val="00392AAF"/>
    <w:rsid w:val="003B5817"/>
    <w:rsid w:val="003D4817"/>
    <w:rsid w:val="003E7058"/>
    <w:rsid w:val="00424A42"/>
    <w:rsid w:val="00431DDA"/>
    <w:rsid w:val="004557AB"/>
    <w:rsid w:val="004742F7"/>
    <w:rsid w:val="00477C48"/>
    <w:rsid w:val="004B3666"/>
    <w:rsid w:val="004E5DC1"/>
    <w:rsid w:val="004F1761"/>
    <w:rsid w:val="005400E1"/>
    <w:rsid w:val="005713F7"/>
    <w:rsid w:val="0058419D"/>
    <w:rsid w:val="005B2120"/>
    <w:rsid w:val="005B48F5"/>
    <w:rsid w:val="005C283B"/>
    <w:rsid w:val="005E5729"/>
    <w:rsid w:val="005F2E37"/>
    <w:rsid w:val="00644B18"/>
    <w:rsid w:val="006747D1"/>
    <w:rsid w:val="006761AC"/>
    <w:rsid w:val="0068768C"/>
    <w:rsid w:val="006A0534"/>
    <w:rsid w:val="006B792A"/>
    <w:rsid w:val="006D2C7B"/>
    <w:rsid w:val="006E4898"/>
    <w:rsid w:val="00756C86"/>
    <w:rsid w:val="00790296"/>
    <w:rsid w:val="007A1B9B"/>
    <w:rsid w:val="007B515D"/>
    <w:rsid w:val="007C20CA"/>
    <w:rsid w:val="007D086D"/>
    <w:rsid w:val="007F11EC"/>
    <w:rsid w:val="0080081B"/>
    <w:rsid w:val="00817C41"/>
    <w:rsid w:val="008211D2"/>
    <w:rsid w:val="00845FCB"/>
    <w:rsid w:val="0085022E"/>
    <w:rsid w:val="008627D8"/>
    <w:rsid w:val="00871694"/>
    <w:rsid w:val="008A50BC"/>
    <w:rsid w:val="008D6419"/>
    <w:rsid w:val="0090153E"/>
    <w:rsid w:val="00907572"/>
    <w:rsid w:val="00907642"/>
    <w:rsid w:val="00914A2F"/>
    <w:rsid w:val="00960C68"/>
    <w:rsid w:val="00997728"/>
    <w:rsid w:val="009B58F9"/>
    <w:rsid w:val="009C1322"/>
    <w:rsid w:val="00A230F9"/>
    <w:rsid w:val="00AB4FCC"/>
    <w:rsid w:val="00AE4B40"/>
    <w:rsid w:val="00B14A72"/>
    <w:rsid w:val="00B30C1E"/>
    <w:rsid w:val="00B36DB9"/>
    <w:rsid w:val="00B9796C"/>
    <w:rsid w:val="00BA33C0"/>
    <w:rsid w:val="00BC3A0C"/>
    <w:rsid w:val="00BC6C11"/>
    <w:rsid w:val="00BF51DD"/>
    <w:rsid w:val="00C2151A"/>
    <w:rsid w:val="00C76384"/>
    <w:rsid w:val="00CD3C54"/>
    <w:rsid w:val="00CF2EC9"/>
    <w:rsid w:val="00D406FA"/>
    <w:rsid w:val="00D47E3A"/>
    <w:rsid w:val="00D9778F"/>
    <w:rsid w:val="00DA567A"/>
    <w:rsid w:val="00DE4417"/>
    <w:rsid w:val="00DE561A"/>
    <w:rsid w:val="00DF030F"/>
    <w:rsid w:val="00E378DE"/>
    <w:rsid w:val="00E41B5A"/>
    <w:rsid w:val="00E42C68"/>
    <w:rsid w:val="00E739D2"/>
    <w:rsid w:val="00E85F7D"/>
    <w:rsid w:val="00E86EDD"/>
    <w:rsid w:val="00EA49F0"/>
    <w:rsid w:val="00EA521E"/>
    <w:rsid w:val="00EB609C"/>
    <w:rsid w:val="00EC3902"/>
    <w:rsid w:val="00F156F0"/>
    <w:rsid w:val="00F3272E"/>
    <w:rsid w:val="00F7235D"/>
    <w:rsid w:val="00F9330E"/>
    <w:rsid w:val="00FA1F74"/>
    <w:rsid w:val="00FC1220"/>
    <w:rsid w:val="00FD6A4A"/>
    <w:rsid w:val="00FE68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B9B"/>
    <w:pPr>
      <w:ind w:left="720"/>
      <w:contextualSpacing/>
    </w:pPr>
  </w:style>
  <w:style w:type="character" w:styleId="FootnoteReference">
    <w:name w:val="footnote reference"/>
    <w:rsid w:val="00236ED0"/>
    <w:rPr>
      <w:vertAlign w:val="superscript"/>
    </w:rPr>
  </w:style>
  <w:style w:type="paragraph" w:styleId="FootnoteText">
    <w:name w:val="footnote text"/>
    <w:basedOn w:val="Normal"/>
    <w:link w:val="FootnoteTextChar"/>
    <w:uiPriority w:val="99"/>
    <w:rsid w:val="00236ED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236ED0"/>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rsid w:val="00960C68"/>
    <w:pPr>
      <w:spacing w:after="0" w:line="240" w:lineRule="auto"/>
      <w:ind w:firstLine="72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960C68"/>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rsid w:val="00960C68"/>
  </w:style>
  <w:style w:type="table" w:styleId="TableGrid">
    <w:name w:val="Table Grid"/>
    <w:basedOn w:val="TableNormal"/>
    <w:uiPriority w:val="59"/>
    <w:rsid w:val="0001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00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0E1"/>
  </w:style>
  <w:style w:type="paragraph" w:styleId="Footer">
    <w:name w:val="footer"/>
    <w:basedOn w:val="Normal"/>
    <w:link w:val="FooterChar"/>
    <w:uiPriority w:val="99"/>
    <w:unhideWhenUsed/>
    <w:rsid w:val="00540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B5AE-6E6F-4A5B-9204-6B6B0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mr.x</dc:creator>
  <cp:lastModifiedBy>Sadonyo Op2</cp:lastModifiedBy>
  <cp:revision>34</cp:revision>
  <cp:lastPrinted>2017-07-25T05:55:00Z</cp:lastPrinted>
  <dcterms:created xsi:type="dcterms:W3CDTF">2017-07-03T22:32:00Z</dcterms:created>
  <dcterms:modified xsi:type="dcterms:W3CDTF">2017-07-25T09:23:00Z</dcterms:modified>
</cp:coreProperties>
</file>